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w:t>
      </w:r>
      <w:r w:rsidR="00DB6389">
        <w:rPr>
          <w:b/>
          <w:sz w:val="32"/>
          <w:szCs w:val="32"/>
        </w:rPr>
        <w:t>про</w:t>
      </w:r>
      <w:r w:rsidR="00F00EC8">
        <w:rPr>
          <w:b/>
          <w:sz w:val="32"/>
          <w:szCs w:val="32"/>
        </w:rPr>
        <w:t xml:space="preserve">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D3704D" w:rsidP="00F00EC8">
      <w:pPr>
        <w:jc w:val="center"/>
        <w:rPr>
          <w:b/>
          <w:sz w:val="32"/>
          <w:szCs w:val="32"/>
        </w:rPr>
      </w:pPr>
      <w:r>
        <w:rPr>
          <w:b/>
          <w:sz w:val="32"/>
          <w:szCs w:val="32"/>
        </w:rPr>
        <w:t xml:space="preserve">за </w:t>
      </w:r>
      <w:r w:rsidR="005C618C">
        <w:rPr>
          <w:b/>
          <w:sz w:val="32"/>
          <w:szCs w:val="32"/>
        </w:rPr>
        <w:t xml:space="preserve">січень </w:t>
      </w:r>
      <w:r w:rsidR="00F00EC8" w:rsidRPr="00BD6E05">
        <w:rPr>
          <w:b/>
          <w:sz w:val="32"/>
          <w:szCs w:val="32"/>
        </w:rPr>
        <w:t>202</w:t>
      </w:r>
      <w:r w:rsidR="00D01F33">
        <w:rPr>
          <w:b/>
          <w:sz w:val="32"/>
          <w:szCs w:val="32"/>
        </w:rPr>
        <w:t>4</w:t>
      </w:r>
      <w:r w:rsidR="00F00EC8" w:rsidRPr="00BD6E05">
        <w:rPr>
          <w:b/>
          <w:sz w:val="32"/>
          <w:szCs w:val="32"/>
        </w:rPr>
        <w:t xml:space="preserve"> року</w:t>
      </w:r>
    </w:p>
    <w:p w:rsidR="002F0219" w:rsidRPr="00C01689" w:rsidRDefault="002F0219" w:rsidP="00F00EC8">
      <w:pPr>
        <w:jc w:val="center"/>
        <w:rPr>
          <w:b/>
          <w:sz w:val="10"/>
          <w:szCs w:val="10"/>
        </w:rPr>
      </w:pPr>
    </w:p>
    <w:p w:rsidR="00497D4A" w:rsidRPr="00B947BE" w:rsidRDefault="00497D4A" w:rsidP="00FA1A02">
      <w:pPr>
        <w:tabs>
          <w:tab w:val="left" w:pos="567"/>
        </w:tabs>
        <w:ind w:firstLine="851"/>
        <w:jc w:val="both"/>
        <w:rPr>
          <w:b/>
          <w:sz w:val="28"/>
          <w:szCs w:val="28"/>
        </w:rPr>
      </w:pPr>
      <w:r w:rsidRPr="00B947BE">
        <w:rPr>
          <w:sz w:val="28"/>
          <w:szCs w:val="28"/>
        </w:rPr>
        <w:t>За даними звіту управління Державної казначейської служби України у м.Вараші про виконання місцевих бюджетів за січень 202</w:t>
      </w:r>
      <w:r w:rsidR="00D01F33">
        <w:rPr>
          <w:sz w:val="28"/>
          <w:szCs w:val="28"/>
        </w:rPr>
        <w:t>4</w:t>
      </w:r>
      <w:r w:rsidRPr="00B947BE">
        <w:rPr>
          <w:sz w:val="28"/>
          <w:szCs w:val="28"/>
        </w:rPr>
        <w:t xml:space="preserve"> року надходження до </w:t>
      </w:r>
      <w:r w:rsidRPr="00B947BE">
        <w:rPr>
          <w:i/>
          <w:sz w:val="28"/>
          <w:szCs w:val="28"/>
        </w:rPr>
        <w:t>загального фонду</w:t>
      </w:r>
      <w:r w:rsidRPr="00B947BE">
        <w:rPr>
          <w:sz w:val="28"/>
          <w:szCs w:val="28"/>
        </w:rPr>
        <w:t xml:space="preserve"> бюджету Вараської міської територіальної громади склали </w:t>
      </w:r>
      <w:r w:rsidR="00D01F33">
        <w:rPr>
          <w:b/>
          <w:sz w:val="28"/>
          <w:szCs w:val="28"/>
        </w:rPr>
        <w:t>85 215,4</w:t>
      </w:r>
      <w:r w:rsidR="006D3252" w:rsidRPr="00B947BE">
        <w:rPr>
          <w:b/>
          <w:sz w:val="28"/>
          <w:szCs w:val="28"/>
        </w:rPr>
        <w:t xml:space="preserve"> </w:t>
      </w:r>
      <w:r w:rsidRPr="00B947BE">
        <w:rPr>
          <w:b/>
          <w:sz w:val="28"/>
          <w:szCs w:val="28"/>
        </w:rPr>
        <w:t>тис.грн</w:t>
      </w:r>
      <w:r w:rsidR="001B53FB" w:rsidRPr="00B947BE">
        <w:rPr>
          <w:b/>
          <w:sz w:val="28"/>
          <w:szCs w:val="28"/>
        </w:rPr>
        <w:t>.</w:t>
      </w:r>
    </w:p>
    <w:p w:rsidR="00497D4A" w:rsidRPr="00B947BE" w:rsidRDefault="00497D4A" w:rsidP="0021157D">
      <w:pPr>
        <w:tabs>
          <w:tab w:val="left" w:pos="567"/>
          <w:tab w:val="left" w:pos="851"/>
        </w:tabs>
        <w:ind w:firstLine="851"/>
        <w:jc w:val="both"/>
        <w:rPr>
          <w:sz w:val="28"/>
          <w:szCs w:val="28"/>
        </w:rPr>
      </w:pPr>
      <w:r w:rsidRPr="009960E5">
        <w:rPr>
          <w:i/>
          <w:sz w:val="28"/>
          <w:szCs w:val="28"/>
        </w:rPr>
        <w:t>Доходи загального фонду</w:t>
      </w:r>
      <w:r w:rsidRPr="00B947BE">
        <w:rPr>
          <w:i/>
          <w:sz w:val="28"/>
          <w:szCs w:val="28"/>
        </w:rPr>
        <w:t xml:space="preserve"> </w:t>
      </w:r>
      <w:r w:rsidRPr="00B947BE">
        <w:rPr>
          <w:sz w:val="28"/>
          <w:szCs w:val="28"/>
        </w:rPr>
        <w:t xml:space="preserve">бюджету (без урахування офіційних трансфертів) склали </w:t>
      </w:r>
      <w:r w:rsidR="00D01F33">
        <w:rPr>
          <w:b/>
          <w:sz w:val="28"/>
          <w:szCs w:val="28"/>
          <w:lang w:val="ru-RU"/>
        </w:rPr>
        <w:t>71 685,6</w:t>
      </w:r>
      <w:r w:rsidR="00142BE9" w:rsidRPr="00B947BE">
        <w:rPr>
          <w:b/>
          <w:sz w:val="28"/>
          <w:szCs w:val="28"/>
          <w:lang w:val="ru-RU"/>
        </w:rPr>
        <w:t xml:space="preserve"> т</w:t>
      </w:r>
      <w:r w:rsidRPr="00B947BE">
        <w:rPr>
          <w:b/>
          <w:sz w:val="28"/>
          <w:szCs w:val="28"/>
        </w:rPr>
        <w:t>ис.грн</w:t>
      </w:r>
      <w:r w:rsidRPr="00B947BE">
        <w:rPr>
          <w:sz w:val="28"/>
          <w:szCs w:val="28"/>
        </w:rPr>
        <w:t xml:space="preserve">, що становить </w:t>
      </w:r>
      <w:r w:rsidR="00D01F33">
        <w:rPr>
          <w:b/>
          <w:sz w:val="28"/>
          <w:szCs w:val="28"/>
          <w:lang w:val="ru-RU"/>
        </w:rPr>
        <w:t>113,5</w:t>
      </w:r>
      <w:r w:rsidR="00B2359A" w:rsidRPr="00B947BE">
        <w:rPr>
          <w:b/>
          <w:sz w:val="28"/>
          <w:szCs w:val="28"/>
          <w:lang w:val="ru-RU"/>
        </w:rPr>
        <w:t>%</w:t>
      </w:r>
      <w:r w:rsidR="00B96507" w:rsidRPr="00B947BE">
        <w:rPr>
          <w:b/>
          <w:sz w:val="28"/>
          <w:szCs w:val="28"/>
        </w:rPr>
        <w:t xml:space="preserve"> </w:t>
      </w:r>
      <w:r w:rsidR="007F7061" w:rsidRPr="00B947BE">
        <w:rPr>
          <w:b/>
          <w:sz w:val="28"/>
          <w:szCs w:val="28"/>
        </w:rPr>
        <w:t>(</w:t>
      </w:r>
      <w:r w:rsidR="002D7879" w:rsidRPr="00B947BE">
        <w:rPr>
          <w:sz w:val="28"/>
          <w:szCs w:val="28"/>
        </w:rPr>
        <w:t>+</w:t>
      </w:r>
      <w:r w:rsidR="00D01F33">
        <w:rPr>
          <w:b/>
          <w:sz w:val="28"/>
          <w:szCs w:val="28"/>
          <w:lang w:val="ru-RU"/>
        </w:rPr>
        <w:t>8 509,0</w:t>
      </w:r>
      <w:r w:rsidR="006D3252" w:rsidRPr="00B947BE">
        <w:rPr>
          <w:b/>
          <w:sz w:val="28"/>
          <w:szCs w:val="28"/>
        </w:rPr>
        <w:t xml:space="preserve"> тис</w:t>
      </w:r>
      <w:r w:rsidR="00B96507" w:rsidRPr="00B947BE">
        <w:rPr>
          <w:b/>
          <w:sz w:val="28"/>
          <w:szCs w:val="28"/>
        </w:rPr>
        <w:t>.грн)</w:t>
      </w:r>
      <w:r w:rsidR="00CE4BB3" w:rsidRPr="00B947BE">
        <w:rPr>
          <w:sz w:val="28"/>
          <w:szCs w:val="28"/>
        </w:rPr>
        <w:t xml:space="preserve"> до </w:t>
      </w:r>
      <w:r w:rsidR="00CE16C5" w:rsidRPr="00B947BE">
        <w:rPr>
          <w:sz w:val="28"/>
          <w:szCs w:val="28"/>
        </w:rPr>
        <w:t>планового показника</w:t>
      </w:r>
      <w:r w:rsidR="00CE4BB3" w:rsidRPr="00B947BE">
        <w:rPr>
          <w:sz w:val="28"/>
          <w:szCs w:val="28"/>
        </w:rPr>
        <w:t xml:space="preserve"> </w:t>
      </w:r>
      <w:r w:rsidRPr="00B947BE">
        <w:rPr>
          <w:sz w:val="28"/>
          <w:szCs w:val="28"/>
        </w:rPr>
        <w:t xml:space="preserve">та </w:t>
      </w:r>
      <w:r w:rsidR="00D01F33">
        <w:rPr>
          <w:b/>
          <w:sz w:val="28"/>
          <w:szCs w:val="28"/>
          <w:lang w:val="ru-RU"/>
        </w:rPr>
        <w:t>136,8</w:t>
      </w:r>
      <w:r w:rsidRPr="00B947BE">
        <w:rPr>
          <w:b/>
          <w:sz w:val="28"/>
          <w:szCs w:val="28"/>
        </w:rPr>
        <w:t>%</w:t>
      </w:r>
      <w:r w:rsidRPr="00B947BE">
        <w:rPr>
          <w:sz w:val="28"/>
          <w:szCs w:val="28"/>
        </w:rPr>
        <w:t xml:space="preserve"> (</w:t>
      </w:r>
      <w:r w:rsidR="003D10B8" w:rsidRPr="00B947BE">
        <w:rPr>
          <w:b/>
          <w:sz w:val="28"/>
          <w:szCs w:val="28"/>
        </w:rPr>
        <w:t>+</w:t>
      </w:r>
      <w:r w:rsidR="00D01F33">
        <w:rPr>
          <w:b/>
          <w:sz w:val="28"/>
          <w:szCs w:val="28"/>
          <w:lang w:val="ru-RU"/>
        </w:rPr>
        <w:t>19 300,7</w:t>
      </w:r>
      <w:r w:rsidR="006D3252" w:rsidRPr="00B947BE">
        <w:rPr>
          <w:b/>
          <w:sz w:val="28"/>
          <w:szCs w:val="28"/>
        </w:rPr>
        <w:t xml:space="preserve"> </w:t>
      </w:r>
      <w:r w:rsidRPr="00B947BE">
        <w:rPr>
          <w:b/>
          <w:sz w:val="28"/>
          <w:szCs w:val="28"/>
        </w:rPr>
        <w:t>тис.грн</w:t>
      </w:r>
      <w:r w:rsidRPr="00B947BE">
        <w:rPr>
          <w:sz w:val="28"/>
          <w:szCs w:val="28"/>
        </w:rPr>
        <w:t xml:space="preserve">) до показника </w:t>
      </w:r>
      <w:r w:rsidR="00D01F33">
        <w:rPr>
          <w:sz w:val="28"/>
          <w:szCs w:val="28"/>
        </w:rPr>
        <w:t xml:space="preserve">відповідного періоду </w:t>
      </w:r>
      <w:r w:rsidRPr="00B947BE">
        <w:rPr>
          <w:sz w:val="28"/>
          <w:szCs w:val="28"/>
        </w:rPr>
        <w:t>202</w:t>
      </w:r>
      <w:r w:rsidR="00D01F33">
        <w:rPr>
          <w:sz w:val="28"/>
          <w:szCs w:val="28"/>
        </w:rPr>
        <w:t>3</w:t>
      </w:r>
      <w:r w:rsidRPr="00B947BE">
        <w:rPr>
          <w:sz w:val="28"/>
          <w:szCs w:val="28"/>
        </w:rPr>
        <w:t xml:space="preserve"> року.</w:t>
      </w:r>
    </w:p>
    <w:p w:rsidR="00497D4A" w:rsidRPr="00270264" w:rsidRDefault="00497D4A" w:rsidP="0021157D">
      <w:pPr>
        <w:tabs>
          <w:tab w:val="left" w:pos="567"/>
          <w:tab w:val="left" w:pos="851"/>
        </w:tabs>
        <w:ind w:firstLine="851"/>
        <w:jc w:val="both"/>
        <w:rPr>
          <w:sz w:val="28"/>
          <w:szCs w:val="28"/>
        </w:rPr>
      </w:pPr>
      <w:r w:rsidRPr="00270264">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70264" w:rsidRDefault="00497D4A" w:rsidP="0021157D">
      <w:pPr>
        <w:tabs>
          <w:tab w:val="left" w:pos="567"/>
          <w:tab w:val="left" w:pos="709"/>
          <w:tab w:val="left" w:pos="851"/>
        </w:tabs>
        <w:ind w:firstLine="851"/>
        <w:jc w:val="both"/>
        <w:rPr>
          <w:sz w:val="28"/>
          <w:szCs w:val="28"/>
        </w:rPr>
      </w:pPr>
      <w:r w:rsidRPr="00270264">
        <w:rPr>
          <w:sz w:val="28"/>
          <w:szCs w:val="28"/>
        </w:rPr>
        <w:t xml:space="preserve">В структурі власних доходів загального фонду бюджету </w:t>
      </w:r>
      <w:r w:rsidR="006076B4">
        <w:rPr>
          <w:sz w:val="28"/>
          <w:szCs w:val="28"/>
        </w:rPr>
        <w:t xml:space="preserve">частка </w:t>
      </w:r>
      <w:r w:rsidRPr="00270264">
        <w:rPr>
          <w:sz w:val="28"/>
          <w:szCs w:val="28"/>
        </w:rPr>
        <w:t>податк</w:t>
      </w:r>
      <w:r w:rsidR="006076B4">
        <w:rPr>
          <w:sz w:val="28"/>
          <w:szCs w:val="28"/>
        </w:rPr>
        <w:t>у</w:t>
      </w:r>
      <w:r w:rsidRPr="00270264">
        <w:rPr>
          <w:sz w:val="28"/>
          <w:szCs w:val="28"/>
        </w:rPr>
        <w:t xml:space="preserve"> та зб</w:t>
      </w:r>
      <w:r w:rsidR="00F564AC">
        <w:rPr>
          <w:sz w:val="28"/>
          <w:szCs w:val="28"/>
        </w:rPr>
        <w:t>о</w:t>
      </w:r>
      <w:r w:rsidRPr="00270264">
        <w:rPr>
          <w:sz w:val="28"/>
          <w:szCs w:val="28"/>
        </w:rPr>
        <w:t>р</w:t>
      </w:r>
      <w:r w:rsidR="006076B4">
        <w:rPr>
          <w:sz w:val="28"/>
          <w:szCs w:val="28"/>
        </w:rPr>
        <w:t>у</w:t>
      </w:r>
      <w:r w:rsidRPr="00270264">
        <w:rPr>
          <w:sz w:val="28"/>
          <w:szCs w:val="28"/>
        </w:rPr>
        <w:t xml:space="preserve"> на доходи фізичних осіб</w:t>
      </w:r>
      <w:r w:rsidRPr="00270264">
        <w:rPr>
          <w:b/>
          <w:sz w:val="28"/>
          <w:szCs w:val="28"/>
        </w:rPr>
        <w:t xml:space="preserve"> </w:t>
      </w:r>
      <w:r w:rsidR="006076B4">
        <w:rPr>
          <w:sz w:val="28"/>
          <w:szCs w:val="28"/>
        </w:rPr>
        <w:t>склала</w:t>
      </w:r>
      <w:r w:rsidRPr="00270264">
        <w:rPr>
          <w:b/>
          <w:sz w:val="28"/>
          <w:szCs w:val="28"/>
        </w:rPr>
        <w:t xml:space="preserve"> </w:t>
      </w:r>
      <w:r w:rsidR="006076B4">
        <w:rPr>
          <w:b/>
          <w:sz w:val="28"/>
          <w:szCs w:val="28"/>
          <w:lang w:val="ru-RU"/>
        </w:rPr>
        <w:t>83,3</w:t>
      </w:r>
      <w:r w:rsidRPr="00270264">
        <w:rPr>
          <w:b/>
          <w:sz w:val="28"/>
          <w:szCs w:val="28"/>
        </w:rPr>
        <w:t>%</w:t>
      </w:r>
      <w:r w:rsidRPr="00270264">
        <w:rPr>
          <w:sz w:val="28"/>
          <w:szCs w:val="28"/>
        </w:rPr>
        <w:t xml:space="preserve">, його надходження склали </w:t>
      </w:r>
      <w:r w:rsidR="006076B4">
        <w:rPr>
          <w:b/>
          <w:sz w:val="28"/>
          <w:szCs w:val="28"/>
          <w:lang w:val="ru-RU"/>
        </w:rPr>
        <w:t>59 682,3</w:t>
      </w:r>
      <w:r w:rsidRPr="00613B10">
        <w:rPr>
          <w:b/>
          <w:sz w:val="28"/>
          <w:szCs w:val="28"/>
        </w:rPr>
        <w:t> тис.грн</w:t>
      </w:r>
      <w:r w:rsidRPr="00613B10">
        <w:rPr>
          <w:sz w:val="28"/>
          <w:szCs w:val="28"/>
        </w:rPr>
        <w:t>,</w:t>
      </w:r>
      <w:r w:rsidRPr="00270264">
        <w:rPr>
          <w:sz w:val="28"/>
          <w:szCs w:val="28"/>
        </w:rPr>
        <w:t xml:space="preserve"> що </w:t>
      </w:r>
      <w:r w:rsidR="001D7B43" w:rsidRPr="00270264">
        <w:rPr>
          <w:sz w:val="28"/>
          <w:szCs w:val="28"/>
        </w:rPr>
        <w:t xml:space="preserve">на </w:t>
      </w:r>
      <w:r w:rsidR="006076B4">
        <w:rPr>
          <w:b/>
          <w:sz w:val="28"/>
          <w:szCs w:val="28"/>
          <w:lang w:val="ru-RU"/>
        </w:rPr>
        <w:t>6 610,3</w:t>
      </w:r>
      <w:r w:rsidR="001D7B43" w:rsidRPr="00270264">
        <w:rPr>
          <w:b/>
          <w:sz w:val="28"/>
          <w:szCs w:val="28"/>
        </w:rPr>
        <w:t xml:space="preserve"> тис.грн</w:t>
      </w:r>
      <w:r w:rsidR="001D7B43" w:rsidRPr="00270264">
        <w:rPr>
          <w:sz w:val="28"/>
          <w:szCs w:val="28"/>
        </w:rPr>
        <w:t xml:space="preserve">, або на </w:t>
      </w:r>
      <w:r w:rsidR="006076B4">
        <w:rPr>
          <w:b/>
          <w:sz w:val="28"/>
          <w:szCs w:val="28"/>
          <w:lang w:val="ru-RU"/>
        </w:rPr>
        <w:t>12,5</w:t>
      </w:r>
      <w:r w:rsidR="001D7B43" w:rsidRPr="00270264">
        <w:rPr>
          <w:b/>
          <w:sz w:val="28"/>
          <w:szCs w:val="28"/>
        </w:rPr>
        <w:t>%</w:t>
      </w:r>
      <w:r w:rsidR="001D7B43" w:rsidRPr="00270264">
        <w:rPr>
          <w:sz w:val="28"/>
          <w:szCs w:val="28"/>
        </w:rPr>
        <w:t xml:space="preserve">, більше планового показника та </w:t>
      </w:r>
      <w:r w:rsidRPr="00270264">
        <w:rPr>
          <w:sz w:val="28"/>
          <w:szCs w:val="28"/>
        </w:rPr>
        <w:t xml:space="preserve">на </w:t>
      </w:r>
      <w:r w:rsidR="00773BED">
        <w:rPr>
          <w:b/>
          <w:sz w:val="28"/>
          <w:szCs w:val="28"/>
        </w:rPr>
        <w:t> </w:t>
      </w:r>
      <w:r w:rsidR="006076B4">
        <w:rPr>
          <w:b/>
          <w:sz w:val="28"/>
          <w:szCs w:val="28"/>
          <w:lang w:val="ru-RU"/>
        </w:rPr>
        <w:t>16 520,9</w:t>
      </w:r>
      <w:r w:rsidRPr="00270264">
        <w:rPr>
          <w:b/>
          <w:sz w:val="28"/>
          <w:szCs w:val="28"/>
        </w:rPr>
        <w:t> </w:t>
      </w:r>
      <w:r w:rsidRPr="00613B10">
        <w:rPr>
          <w:b/>
          <w:sz w:val="28"/>
          <w:szCs w:val="28"/>
        </w:rPr>
        <w:t>тис.грн</w:t>
      </w:r>
      <w:r w:rsidRPr="00270264">
        <w:rPr>
          <w:sz w:val="28"/>
          <w:szCs w:val="28"/>
        </w:rPr>
        <w:t>,</w:t>
      </w:r>
      <w:r w:rsidRPr="00270264">
        <w:rPr>
          <w:b/>
          <w:sz w:val="28"/>
          <w:szCs w:val="28"/>
        </w:rPr>
        <w:t xml:space="preserve"> </w:t>
      </w:r>
      <w:r w:rsidRPr="00270264">
        <w:rPr>
          <w:sz w:val="28"/>
          <w:szCs w:val="28"/>
        </w:rPr>
        <w:t>або на</w:t>
      </w:r>
      <w:r w:rsidRPr="00270264">
        <w:rPr>
          <w:b/>
          <w:sz w:val="28"/>
          <w:szCs w:val="28"/>
        </w:rPr>
        <w:t xml:space="preserve"> </w:t>
      </w:r>
      <w:r w:rsidR="006076B4">
        <w:rPr>
          <w:b/>
          <w:sz w:val="28"/>
          <w:szCs w:val="28"/>
        </w:rPr>
        <w:t>38,3</w:t>
      </w:r>
      <w:r w:rsidRPr="00270264">
        <w:rPr>
          <w:b/>
          <w:sz w:val="28"/>
          <w:szCs w:val="28"/>
        </w:rPr>
        <w:t xml:space="preserve">%, </w:t>
      </w:r>
      <w:r w:rsidR="001D7B43" w:rsidRPr="00270264">
        <w:rPr>
          <w:sz w:val="28"/>
          <w:szCs w:val="28"/>
        </w:rPr>
        <w:t>біль</w:t>
      </w:r>
      <w:r w:rsidRPr="00270264">
        <w:rPr>
          <w:sz w:val="28"/>
          <w:szCs w:val="28"/>
        </w:rPr>
        <w:t>ше проти надходжень</w:t>
      </w:r>
      <w:r w:rsidRPr="00270264">
        <w:rPr>
          <w:b/>
          <w:sz w:val="28"/>
          <w:szCs w:val="28"/>
        </w:rPr>
        <w:t xml:space="preserve"> </w:t>
      </w:r>
      <w:r w:rsidRPr="00270264">
        <w:rPr>
          <w:sz w:val="28"/>
          <w:szCs w:val="28"/>
        </w:rPr>
        <w:t xml:space="preserve">за </w:t>
      </w:r>
      <w:r w:rsidR="006076B4">
        <w:rPr>
          <w:sz w:val="28"/>
          <w:szCs w:val="28"/>
        </w:rPr>
        <w:t xml:space="preserve">відповідний період </w:t>
      </w:r>
      <w:r w:rsidRPr="00270264">
        <w:rPr>
          <w:sz w:val="28"/>
          <w:szCs w:val="28"/>
        </w:rPr>
        <w:t>минул</w:t>
      </w:r>
      <w:r w:rsidR="006076B4">
        <w:rPr>
          <w:sz w:val="28"/>
          <w:szCs w:val="28"/>
        </w:rPr>
        <w:t>ого</w:t>
      </w:r>
      <w:r w:rsidRPr="00270264">
        <w:rPr>
          <w:sz w:val="28"/>
          <w:szCs w:val="28"/>
        </w:rPr>
        <w:t xml:space="preserve"> р</w:t>
      </w:r>
      <w:r w:rsidR="006076B4">
        <w:rPr>
          <w:sz w:val="28"/>
          <w:szCs w:val="28"/>
        </w:rPr>
        <w:t>о</w:t>
      </w:r>
      <w:r w:rsidRPr="00270264">
        <w:rPr>
          <w:sz w:val="28"/>
          <w:szCs w:val="28"/>
        </w:rPr>
        <w:t>к</w:t>
      </w:r>
      <w:r w:rsidR="006076B4">
        <w:rPr>
          <w:sz w:val="28"/>
          <w:szCs w:val="28"/>
        </w:rPr>
        <w:t>у</w:t>
      </w:r>
      <w:r w:rsidRPr="00270264">
        <w:rPr>
          <w:sz w:val="28"/>
          <w:szCs w:val="28"/>
        </w:rPr>
        <w:t>.</w:t>
      </w:r>
    </w:p>
    <w:p w:rsidR="00497D4A" w:rsidRPr="004C3A41" w:rsidRDefault="00497D4A" w:rsidP="0035258A">
      <w:pPr>
        <w:tabs>
          <w:tab w:val="left" w:pos="567"/>
          <w:tab w:val="left" w:pos="851"/>
        </w:tabs>
        <w:ind w:firstLine="851"/>
        <w:jc w:val="both"/>
        <w:rPr>
          <w:sz w:val="28"/>
          <w:szCs w:val="28"/>
        </w:rPr>
      </w:pPr>
      <w:r w:rsidRPr="004C3A41">
        <w:rPr>
          <w:sz w:val="28"/>
          <w:szCs w:val="28"/>
        </w:rPr>
        <w:t xml:space="preserve">Частка місцевих податків </w:t>
      </w:r>
      <w:r w:rsidR="003B4919">
        <w:rPr>
          <w:sz w:val="28"/>
          <w:szCs w:val="28"/>
        </w:rPr>
        <w:t>та</w:t>
      </w:r>
      <w:r w:rsidRPr="004C3A41">
        <w:rPr>
          <w:sz w:val="28"/>
          <w:szCs w:val="28"/>
        </w:rPr>
        <w:t xml:space="preserve"> зборів</w:t>
      </w:r>
      <w:r w:rsidR="003B4919">
        <w:rPr>
          <w:sz w:val="28"/>
          <w:szCs w:val="28"/>
        </w:rPr>
        <w:t>, що сплачуються (перераховуються) згідно з Податковим кодексом України,</w:t>
      </w:r>
      <w:r w:rsidRPr="004C3A41">
        <w:rPr>
          <w:sz w:val="28"/>
          <w:szCs w:val="28"/>
        </w:rPr>
        <w:t xml:space="preserve"> у структурі власних доходів загального фонду бюджету скла</w:t>
      </w:r>
      <w:r w:rsidR="00F564AC">
        <w:rPr>
          <w:sz w:val="28"/>
          <w:szCs w:val="28"/>
        </w:rPr>
        <w:t>ла</w:t>
      </w:r>
      <w:r w:rsidRPr="004C3A41">
        <w:rPr>
          <w:sz w:val="28"/>
          <w:szCs w:val="28"/>
        </w:rPr>
        <w:t xml:space="preserve"> </w:t>
      </w:r>
      <w:r w:rsidR="00F564AC">
        <w:rPr>
          <w:b/>
          <w:sz w:val="28"/>
          <w:szCs w:val="28"/>
        </w:rPr>
        <w:t>11,7</w:t>
      </w:r>
      <w:r w:rsidRPr="004C3A41">
        <w:rPr>
          <w:b/>
          <w:sz w:val="28"/>
          <w:szCs w:val="28"/>
        </w:rPr>
        <w:t>%</w:t>
      </w:r>
      <w:r w:rsidRPr="004C3A41">
        <w:rPr>
          <w:sz w:val="28"/>
          <w:szCs w:val="28"/>
        </w:rPr>
        <w:t xml:space="preserve">. Фактичні їх надходження склали </w:t>
      </w:r>
      <w:r w:rsidR="00F564AC">
        <w:rPr>
          <w:b/>
          <w:sz w:val="28"/>
          <w:szCs w:val="28"/>
          <w:lang w:val="ru-RU"/>
        </w:rPr>
        <w:t>8 380,7тис</w:t>
      </w:r>
      <w:r w:rsidR="00613B10">
        <w:rPr>
          <w:b/>
          <w:sz w:val="28"/>
          <w:szCs w:val="28"/>
        </w:rPr>
        <w:t>.</w:t>
      </w:r>
      <w:r w:rsidRPr="00613B10">
        <w:rPr>
          <w:b/>
          <w:sz w:val="28"/>
          <w:szCs w:val="28"/>
        </w:rPr>
        <w:t>грн</w:t>
      </w:r>
      <w:r w:rsidRPr="004C3A41">
        <w:rPr>
          <w:sz w:val="28"/>
          <w:szCs w:val="28"/>
        </w:rPr>
        <w:t xml:space="preserve">, що </w:t>
      </w:r>
      <w:r w:rsidR="00006415" w:rsidRPr="004C3A41">
        <w:rPr>
          <w:sz w:val="28"/>
          <w:szCs w:val="28"/>
        </w:rPr>
        <w:t xml:space="preserve">на </w:t>
      </w:r>
      <w:r w:rsidR="00F564AC">
        <w:rPr>
          <w:b/>
          <w:sz w:val="28"/>
          <w:szCs w:val="28"/>
          <w:lang w:val="ru-RU"/>
        </w:rPr>
        <w:t>649,5</w:t>
      </w:r>
      <w:r w:rsidR="00AF6A1B">
        <w:rPr>
          <w:b/>
          <w:sz w:val="28"/>
          <w:szCs w:val="28"/>
        </w:rPr>
        <w:t xml:space="preserve"> </w:t>
      </w:r>
      <w:r w:rsidR="00006415" w:rsidRPr="004C3A41">
        <w:rPr>
          <w:b/>
          <w:sz w:val="28"/>
          <w:szCs w:val="28"/>
        </w:rPr>
        <w:t>тис.грн</w:t>
      </w:r>
      <w:r w:rsidR="00006415" w:rsidRPr="004C3A41">
        <w:rPr>
          <w:sz w:val="28"/>
          <w:szCs w:val="28"/>
        </w:rPr>
        <w:t xml:space="preserve">, або на </w:t>
      </w:r>
      <w:r w:rsidR="00F564AC">
        <w:rPr>
          <w:b/>
          <w:sz w:val="28"/>
          <w:szCs w:val="28"/>
          <w:lang w:val="ru-RU"/>
        </w:rPr>
        <w:t>8,4</w:t>
      </w:r>
      <w:r w:rsidR="00006415" w:rsidRPr="004C3A41">
        <w:rPr>
          <w:b/>
          <w:sz w:val="28"/>
          <w:szCs w:val="28"/>
        </w:rPr>
        <w:t>%</w:t>
      </w:r>
      <w:r w:rsidR="00006415" w:rsidRPr="004C3A41">
        <w:rPr>
          <w:sz w:val="28"/>
          <w:szCs w:val="28"/>
        </w:rPr>
        <w:t xml:space="preserve">, більше планового показника та </w:t>
      </w:r>
      <w:r w:rsidRPr="004C3A41">
        <w:rPr>
          <w:sz w:val="28"/>
          <w:szCs w:val="28"/>
        </w:rPr>
        <w:t xml:space="preserve">на </w:t>
      </w:r>
      <w:r w:rsidR="00F564AC">
        <w:rPr>
          <w:b/>
          <w:sz w:val="28"/>
          <w:szCs w:val="28"/>
          <w:lang w:val="ru-RU"/>
        </w:rPr>
        <w:t>1 576,9</w:t>
      </w:r>
      <w:r w:rsidRPr="004C3A41">
        <w:rPr>
          <w:b/>
          <w:sz w:val="28"/>
          <w:szCs w:val="28"/>
        </w:rPr>
        <w:t> </w:t>
      </w:r>
      <w:r w:rsidRPr="00613B10">
        <w:rPr>
          <w:b/>
          <w:sz w:val="28"/>
          <w:szCs w:val="28"/>
        </w:rPr>
        <w:t>тис.грн,</w:t>
      </w:r>
      <w:r w:rsidRPr="004C3A41">
        <w:rPr>
          <w:sz w:val="28"/>
          <w:szCs w:val="28"/>
        </w:rPr>
        <w:t xml:space="preserve"> або на </w:t>
      </w:r>
      <w:r w:rsidR="00F564AC">
        <w:rPr>
          <w:b/>
          <w:sz w:val="28"/>
          <w:szCs w:val="28"/>
          <w:lang w:val="ru-RU"/>
        </w:rPr>
        <w:t>23,2</w:t>
      </w:r>
      <w:r w:rsidRPr="004C3A41">
        <w:rPr>
          <w:b/>
          <w:sz w:val="28"/>
          <w:szCs w:val="28"/>
        </w:rPr>
        <w:t xml:space="preserve">%, </w:t>
      </w:r>
      <w:r w:rsidR="000B0312" w:rsidRPr="004C3A41">
        <w:rPr>
          <w:sz w:val="28"/>
          <w:szCs w:val="28"/>
        </w:rPr>
        <w:t>біль</w:t>
      </w:r>
      <w:r w:rsidRPr="004C3A41">
        <w:rPr>
          <w:sz w:val="28"/>
          <w:szCs w:val="28"/>
        </w:rPr>
        <w:t>ше</w:t>
      </w:r>
      <w:r w:rsidRPr="004C3A41">
        <w:rPr>
          <w:b/>
          <w:sz w:val="28"/>
          <w:szCs w:val="28"/>
        </w:rPr>
        <w:t xml:space="preserve"> </w:t>
      </w:r>
      <w:r w:rsidRPr="004C3A41">
        <w:rPr>
          <w:sz w:val="28"/>
          <w:szCs w:val="28"/>
        </w:rPr>
        <w:t xml:space="preserve">проти таких надходжень </w:t>
      </w:r>
      <w:r w:rsidR="00F564AC">
        <w:rPr>
          <w:sz w:val="28"/>
          <w:szCs w:val="28"/>
          <w:lang w:val="ru-RU"/>
        </w:rPr>
        <w:t>за відповідний п</w:t>
      </w:r>
      <w:r w:rsidR="00F564AC" w:rsidRPr="002975DA">
        <w:rPr>
          <w:sz w:val="28"/>
          <w:szCs w:val="28"/>
        </w:rPr>
        <w:t>еріо</w:t>
      </w:r>
      <w:r w:rsidR="00F564AC">
        <w:rPr>
          <w:sz w:val="28"/>
          <w:szCs w:val="28"/>
          <w:lang w:val="ru-RU"/>
        </w:rPr>
        <w:t>д</w:t>
      </w:r>
      <w:r w:rsidR="008D4F02">
        <w:rPr>
          <w:sz w:val="28"/>
          <w:szCs w:val="28"/>
          <w:lang w:val="ru-RU"/>
        </w:rPr>
        <w:t xml:space="preserve"> </w:t>
      </w:r>
      <w:r w:rsidRPr="002975DA">
        <w:rPr>
          <w:sz w:val="28"/>
          <w:szCs w:val="28"/>
        </w:rPr>
        <w:t>минуло</w:t>
      </w:r>
      <w:r w:rsidR="00F564AC" w:rsidRPr="002975DA">
        <w:rPr>
          <w:sz w:val="28"/>
          <w:szCs w:val="28"/>
        </w:rPr>
        <w:t>го</w:t>
      </w:r>
      <w:r w:rsidRPr="004C3A41">
        <w:rPr>
          <w:sz w:val="28"/>
          <w:szCs w:val="28"/>
        </w:rPr>
        <w:t xml:space="preserve"> ро</w:t>
      </w:r>
      <w:r w:rsidR="00F564AC">
        <w:rPr>
          <w:sz w:val="28"/>
          <w:szCs w:val="28"/>
          <w:lang w:val="ru-RU"/>
        </w:rPr>
        <w:t>ку</w:t>
      </w:r>
      <w:r w:rsidRPr="004C3A41">
        <w:rPr>
          <w:sz w:val="28"/>
          <w:szCs w:val="28"/>
        </w:rPr>
        <w:t>.</w:t>
      </w:r>
      <w:r w:rsidRPr="004C3A41">
        <w:rPr>
          <w:b/>
          <w:sz w:val="28"/>
          <w:szCs w:val="28"/>
        </w:rPr>
        <w:t xml:space="preserve"> </w:t>
      </w:r>
      <w:r w:rsidRPr="004C3A41">
        <w:rPr>
          <w:sz w:val="28"/>
          <w:szCs w:val="28"/>
        </w:rPr>
        <w:t xml:space="preserve">   </w:t>
      </w:r>
    </w:p>
    <w:p w:rsidR="00DA3AAC" w:rsidRPr="0067642D" w:rsidRDefault="00F82271" w:rsidP="0021157D">
      <w:pPr>
        <w:tabs>
          <w:tab w:val="left" w:pos="567"/>
          <w:tab w:val="left" w:pos="851"/>
        </w:tabs>
        <w:ind w:firstLine="851"/>
        <w:jc w:val="both"/>
        <w:rPr>
          <w:sz w:val="28"/>
          <w:szCs w:val="28"/>
        </w:rPr>
      </w:pPr>
      <w:r>
        <w:rPr>
          <w:sz w:val="28"/>
          <w:szCs w:val="28"/>
        </w:rPr>
        <w:t>В</w:t>
      </w:r>
      <w:r w:rsidR="00497D4A" w:rsidRPr="00A769F0">
        <w:rPr>
          <w:sz w:val="28"/>
          <w:szCs w:val="28"/>
        </w:rPr>
        <w:t xml:space="preserve"> структурі місцевих податків і зборів </w:t>
      </w:r>
      <w:r>
        <w:rPr>
          <w:sz w:val="28"/>
          <w:szCs w:val="28"/>
        </w:rPr>
        <w:t>н</w:t>
      </w:r>
      <w:r w:rsidRPr="00F82271">
        <w:rPr>
          <w:sz w:val="28"/>
          <w:szCs w:val="28"/>
        </w:rPr>
        <w:t xml:space="preserve">айбільша питома вага </w:t>
      </w:r>
      <w:r>
        <w:rPr>
          <w:sz w:val="28"/>
          <w:szCs w:val="28"/>
        </w:rPr>
        <w:t xml:space="preserve">припадає на </w:t>
      </w:r>
      <w:r w:rsidR="000F748C" w:rsidRPr="000F748C">
        <w:rPr>
          <w:sz w:val="28"/>
          <w:szCs w:val="28"/>
        </w:rPr>
        <w:t xml:space="preserve">єдиний податок - </w:t>
      </w:r>
      <w:r w:rsidR="000F748C" w:rsidRPr="000F748C">
        <w:rPr>
          <w:b/>
          <w:sz w:val="28"/>
          <w:szCs w:val="28"/>
        </w:rPr>
        <w:t>53,2%</w:t>
      </w:r>
      <w:r w:rsidR="000F748C" w:rsidRPr="000F748C">
        <w:rPr>
          <w:sz w:val="28"/>
          <w:szCs w:val="28"/>
        </w:rPr>
        <w:t xml:space="preserve"> (</w:t>
      </w:r>
      <w:r w:rsidR="000F748C" w:rsidRPr="000F748C">
        <w:rPr>
          <w:b/>
          <w:sz w:val="28"/>
          <w:szCs w:val="28"/>
        </w:rPr>
        <w:t>4 461,4 тис.грн</w:t>
      </w:r>
      <w:r w:rsidR="000F748C" w:rsidRPr="000F748C">
        <w:rPr>
          <w:sz w:val="28"/>
          <w:szCs w:val="28"/>
        </w:rPr>
        <w:t xml:space="preserve">). Приріст надходжень єдиного податку проти 2023 року склав </w:t>
      </w:r>
      <w:r w:rsidR="000F748C" w:rsidRPr="000F748C">
        <w:rPr>
          <w:b/>
          <w:sz w:val="28"/>
          <w:szCs w:val="28"/>
        </w:rPr>
        <w:t xml:space="preserve">38,0% </w:t>
      </w:r>
      <w:r w:rsidR="000F748C" w:rsidRPr="000F748C">
        <w:rPr>
          <w:sz w:val="28"/>
          <w:szCs w:val="28"/>
        </w:rPr>
        <w:t>(</w:t>
      </w:r>
      <w:r w:rsidR="000F748C" w:rsidRPr="000F748C">
        <w:rPr>
          <w:b/>
          <w:sz w:val="28"/>
          <w:szCs w:val="28"/>
        </w:rPr>
        <w:t>+ 1 227,6 тис.грн</w:t>
      </w:r>
      <w:r w:rsidR="000F748C" w:rsidRPr="000F748C">
        <w:rPr>
          <w:sz w:val="28"/>
          <w:szCs w:val="28"/>
        </w:rPr>
        <w:t>)</w:t>
      </w:r>
      <w:r>
        <w:rPr>
          <w:sz w:val="28"/>
          <w:szCs w:val="28"/>
        </w:rPr>
        <w:t xml:space="preserve">. Частка </w:t>
      </w:r>
      <w:r w:rsidR="009A2B81" w:rsidRPr="007157A5">
        <w:rPr>
          <w:sz w:val="28"/>
          <w:szCs w:val="28"/>
        </w:rPr>
        <w:t>плат</w:t>
      </w:r>
      <w:r>
        <w:rPr>
          <w:sz w:val="28"/>
          <w:szCs w:val="28"/>
        </w:rPr>
        <w:t>и</w:t>
      </w:r>
      <w:r w:rsidR="009A2B81" w:rsidRPr="007157A5">
        <w:rPr>
          <w:sz w:val="28"/>
          <w:szCs w:val="28"/>
        </w:rPr>
        <w:t xml:space="preserve"> за землю </w:t>
      </w:r>
      <w:r>
        <w:rPr>
          <w:sz w:val="28"/>
          <w:szCs w:val="28"/>
        </w:rPr>
        <w:t>склала</w:t>
      </w:r>
      <w:r w:rsidR="009A2B81" w:rsidRPr="007157A5">
        <w:rPr>
          <w:sz w:val="28"/>
          <w:szCs w:val="28"/>
        </w:rPr>
        <w:t xml:space="preserve">  </w:t>
      </w:r>
      <w:r w:rsidR="002975DA">
        <w:rPr>
          <w:b/>
          <w:sz w:val="28"/>
          <w:szCs w:val="28"/>
          <w:lang w:val="ru-RU"/>
        </w:rPr>
        <w:t>39,5</w:t>
      </w:r>
      <w:r w:rsidR="009A2B81" w:rsidRPr="007157A5">
        <w:rPr>
          <w:b/>
          <w:sz w:val="28"/>
          <w:szCs w:val="28"/>
        </w:rPr>
        <w:t xml:space="preserve">% </w:t>
      </w:r>
      <w:r w:rsidR="009A2B81" w:rsidRPr="007157A5">
        <w:rPr>
          <w:sz w:val="28"/>
          <w:szCs w:val="28"/>
        </w:rPr>
        <w:t>(</w:t>
      </w:r>
      <w:r w:rsidR="002975DA">
        <w:rPr>
          <w:b/>
          <w:sz w:val="28"/>
          <w:szCs w:val="28"/>
          <w:lang w:val="ru-RU"/>
        </w:rPr>
        <w:t>3 312,8</w:t>
      </w:r>
      <w:r w:rsidR="009A2B81" w:rsidRPr="007157A5">
        <w:rPr>
          <w:b/>
          <w:sz w:val="28"/>
          <w:szCs w:val="28"/>
        </w:rPr>
        <w:t xml:space="preserve"> тис.грн</w:t>
      </w:r>
      <w:r w:rsidR="009A2B81" w:rsidRPr="007157A5">
        <w:rPr>
          <w:sz w:val="28"/>
          <w:szCs w:val="28"/>
        </w:rPr>
        <w:t>). Приріст надходжень плати за землю проти 202</w:t>
      </w:r>
      <w:r w:rsidR="002975DA">
        <w:rPr>
          <w:sz w:val="28"/>
          <w:szCs w:val="28"/>
        </w:rPr>
        <w:t>3</w:t>
      </w:r>
      <w:r w:rsidR="009A2B81" w:rsidRPr="007157A5">
        <w:rPr>
          <w:sz w:val="28"/>
          <w:szCs w:val="28"/>
        </w:rPr>
        <w:t xml:space="preserve"> року склав </w:t>
      </w:r>
      <w:r w:rsidR="002975DA">
        <w:rPr>
          <w:b/>
          <w:sz w:val="28"/>
          <w:szCs w:val="28"/>
          <w:lang w:val="ru-RU"/>
        </w:rPr>
        <w:t>17,0</w:t>
      </w:r>
      <w:r w:rsidR="009A2B81" w:rsidRPr="007157A5">
        <w:rPr>
          <w:b/>
          <w:sz w:val="28"/>
          <w:szCs w:val="28"/>
        </w:rPr>
        <w:t>%</w:t>
      </w:r>
      <w:r w:rsidR="009A2B81" w:rsidRPr="007157A5">
        <w:rPr>
          <w:sz w:val="28"/>
          <w:szCs w:val="28"/>
        </w:rPr>
        <w:t xml:space="preserve"> </w:t>
      </w:r>
      <w:r w:rsidR="009A2B81" w:rsidRPr="000F748C">
        <w:rPr>
          <w:sz w:val="28"/>
          <w:szCs w:val="28"/>
        </w:rPr>
        <w:t>(</w:t>
      </w:r>
      <w:r w:rsidR="009A2B81" w:rsidRPr="007157A5">
        <w:rPr>
          <w:b/>
          <w:sz w:val="28"/>
          <w:szCs w:val="28"/>
        </w:rPr>
        <w:t>+</w:t>
      </w:r>
      <w:r w:rsidR="005E4A48">
        <w:rPr>
          <w:b/>
          <w:sz w:val="28"/>
          <w:szCs w:val="28"/>
        </w:rPr>
        <w:t xml:space="preserve"> </w:t>
      </w:r>
      <w:r w:rsidR="002975DA">
        <w:rPr>
          <w:b/>
          <w:sz w:val="28"/>
          <w:szCs w:val="28"/>
          <w:lang w:val="ru-RU"/>
        </w:rPr>
        <w:t>482,3</w:t>
      </w:r>
      <w:r w:rsidR="009A2B81" w:rsidRPr="007157A5">
        <w:rPr>
          <w:b/>
          <w:sz w:val="28"/>
          <w:szCs w:val="28"/>
        </w:rPr>
        <w:t xml:space="preserve"> тис.грн</w:t>
      </w:r>
      <w:r w:rsidR="009A2B81" w:rsidRPr="000F748C">
        <w:rPr>
          <w:sz w:val="28"/>
          <w:szCs w:val="28"/>
        </w:rPr>
        <w:t>)</w:t>
      </w:r>
      <w:r w:rsidR="00D64D4E">
        <w:rPr>
          <w:sz w:val="28"/>
          <w:szCs w:val="28"/>
        </w:rPr>
        <w:t>. П</w:t>
      </w:r>
      <w:r w:rsidR="00DA3AAC">
        <w:rPr>
          <w:sz w:val="28"/>
          <w:szCs w:val="28"/>
        </w:rPr>
        <w:t>одат</w:t>
      </w:r>
      <w:r w:rsidR="00D64D4E">
        <w:rPr>
          <w:sz w:val="28"/>
          <w:szCs w:val="28"/>
        </w:rPr>
        <w:t>о</w:t>
      </w:r>
      <w:r w:rsidR="00DA3AAC">
        <w:rPr>
          <w:sz w:val="28"/>
          <w:szCs w:val="28"/>
        </w:rPr>
        <w:t>к на нерухоме майно, відмінне від земельної ділянки,</w:t>
      </w:r>
      <w:r w:rsidR="00DA3AAC" w:rsidRPr="00DA3AAC">
        <w:rPr>
          <w:sz w:val="28"/>
          <w:szCs w:val="28"/>
        </w:rPr>
        <w:t xml:space="preserve"> </w:t>
      </w:r>
      <w:r w:rsidR="00D64D4E">
        <w:rPr>
          <w:sz w:val="28"/>
          <w:szCs w:val="28"/>
        </w:rPr>
        <w:t>склав</w:t>
      </w:r>
      <w:r w:rsidR="00AF6A1B">
        <w:rPr>
          <w:sz w:val="28"/>
          <w:szCs w:val="28"/>
        </w:rPr>
        <w:t xml:space="preserve"> </w:t>
      </w:r>
      <w:r w:rsidR="000F748C" w:rsidRPr="00D64D4E">
        <w:rPr>
          <w:b/>
          <w:sz w:val="28"/>
          <w:szCs w:val="28"/>
        </w:rPr>
        <w:t>7,</w:t>
      </w:r>
      <w:r w:rsidRPr="00D64D4E">
        <w:rPr>
          <w:b/>
          <w:sz w:val="28"/>
          <w:szCs w:val="28"/>
        </w:rPr>
        <w:t>3</w:t>
      </w:r>
      <w:r w:rsidR="00DA3AAC" w:rsidRPr="0067642D">
        <w:rPr>
          <w:b/>
          <w:sz w:val="28"/>
          <w:szCs w:val="28"/>
        </w:rPr>
        <w:t xml:space="preserve">% </w:t>
      </w:r>
      <w:r w:rsidR="00DA3AAC" w:rsidRPr="0067642D">
        <w:rPr>
          <w:sz w:val="28"/>
          <w:szCs w:val="28"/>
        </w:rPr>
        <w:t>(</w:t>
      </w:r>
      <w:r w:rsidR="000F748C" w:rsidRPr="00D64D4E">
        <w:rPr>
          <w:b/>
          <w:sz w:val="28"/>
          <w:szCs w:val="28"/>
        </w:rPr>
        <w:t>606,5</w:t>
      </w:r>
      <w:r w:rsidR="00DA3AAC" w:rsidRPr="0067642D">
        <w:rPr>
          <w:sz w:val="28"/>
          <w:szCs w:val="28"/>
        </w:rPr>
        <w:t xml:space="preserve"> </w:t>
      </w:r>
      <w:r w:rsidR="00DA3AAC" w:rsidRPr="0067642D">
        <w:rPr>
          <w:b/>
          <w:sz w:val="28"/>
          <w:szCs w:val="28"/>
        </w:rPr>
        <w:t>тис.грн</w:t>
      </w:r>
      <w:r w:rsidR="00DA3AAC" w:rsidRPr="0067642D">
        <w:rPr>
          <w:sz w:val="28"/>
          <w:szCs w:val="28"/>
        </w:rPr>
        <w:t>)</w:t>
      </w:r>
      <w:r w:rsidR="00D64D4E">
        <w:rPr>
          <w:sz w:val="28"/>
          <w:szCs w:val="28"/>
        </w:rPr>
        <w:t xml:space="preserve"> від загального обсягу надходжень місцевих податків і зборів</w:t>
      </w:r>
      <w:r w:rsidR="00DA3AAC" w:rsidRPr="0067642D">
        <w:rPr>
          <w:sz w:val="28"/>
          <w:szCs w:val="28"/>
        </w:rPr>
        <w:t xml:space="preserve">. </w:t>
      </w:r>
      <w:r w:rsidR="000F748C">
        <w:rPr>
          <w:sz w:val="28"/>
          <w:szCs w:val="28"/>
        </w:rPr>
        <w:t>Спад</w:t>
      </w:r>
      <w:r w:rsidR="00DA3AAC" w:rsidRPr="0067642D">
        <w:rPr>
          <w:sz w:val="28"/>
          <w:szCs w:val="28"/>
        </w:rPr>
        <w:t xml:space="preserve"> надходжень податку</w:t>
      </w:r>
      <w:r w:rsidR="0093396E">
        <w:rPr>
          <w:sz w:val="28"/>
          <w:szCs w:val="28"/>
        </w:rPr>
        <w:t xml:space="preserve"> на нерухоме майно</w:t>
      </w:r>
      <w:r w:rsidR="00DA3AAC" w:rsidRPr="0067642D">
        <w:rPr>
          <w:sz w:val="28"/>
          <w:szCs w:val="28"/>
        </w:rPr>
        <w:t xml:space="preserve"> проти 202</w:t>
      </w:r>
      <w:r w:rsidR="000F748C">
        <w:rPr>
          <w:sz w:val="28"/>
          <w:szCs w:val="28"/>
        </w:rPr>
        <w:t>3</w:t>
      </w:r>
      <w:r w:rsidR="00DA3AAC" w:rsidRPr="0067642D">
        <w:rPr>
          <w:sz w:val="28"/>
          <w:szCs w:val="28"/>
        </w:rPr>
        <w:t xml:space="preserve"> року склав </w:t>
      </w:r>
      <w:r w:rsidR="000F748C">
        <w:rPr>
          <w:b/>
          <w:sz w:val="28"/>
          <w:szCs w:val="28"/>
          <w:lang w:val="ru-RU"/>
        </w:rPr>
        <w:t>18,0</w:t>
      </w:r>
      <w:r w:rsidR="00DA3AAC" w:rsidRPr="0067642D">
        <w:rPr>
          <w:b/>
          <w:sz w:val="28"/>
          <w:szCs w:val="28"/>
        </w:rPr>
        <w:t>%</w:t>
      </w:r>
      <w:r w:rsidR="00DA3AAC" w:rsidRPr="0067642D">
        <w:rPr>
          <w:sz w:val="28"/>
          <w:szCs w:val="28"/>
        </w:rPr>
        <w:t xml:space="preserve"> </w:t>
      </w:r>
      <w:r w:rsidR="00DA3AAC" w:rsidRPr="000F748C">
        <w:rPr>
          <w:b/>
          <w:sz w:val="28"/>
          <w:szCs w:val="28"/>
        </w:rPr>
        <w:t>(</w:t>
      </w:r>
      <w:r w:rsidR="000F748C" w:rsidRPr="000F748C">
        <w:rPr>
          <w:b/>
          <w:sz w:val="28"/>
          <w:szCs w:val="28"/>
        </w:rPr>
        <w:t>-133,0</w:t>
      </w:r>
      <w:r w:rsidR="00DA3AAC" w:rsidRPr="0067642D">
        <w:rPr>
          <w:b/>
          <w:sz w:val="28"/>
          <w:szCs w:val="28"/>
        </w:rPr>
        <w:t xml:space="preserve"> тис.грн</w:t>
      </w:r>
      <w:r w:rsidR="00DA3AAC" w:rsidRPr="0067642D">
        <w:rPr>
          <w:sz w:val="28"/>
          <w:szCs w:val="28"/>
        </w:rPr>
        <w:t>)</w:t>
      </w:r>
      <w:r w:rsidR="00DA3AAC">
        <w:rPr>
          <w:sz w:val="28"/>
          <w:szCs w:val="28"/>
        </w:rPr>
        <w:t>.</w:t>
      </w:r>
    </w:p>
    <w:p w:rsidR="00497D4A" w:rsidRPr="004F2DB2" w:rsidRDefault="00DE61E3" w:rsidP="005C328C">
      <w:pPr>
        <w:tabs>
          <w:tab w:val="left" w:pos="567"/>
          <w:tab w:val="left" w:pos="851"/>
        </w:tabs>
        <w:ind w:firstLine="851"/>
        <w:jc w:val="both"/>
        <w:rPr>
          <w:sz w:val="28"/>
          <w:szCs w:val="28"/>
        </w:rPr>
      </w:pPr>
      <w:r>
        <w:rPr>
          <w:sz w:val="28"/>
          <w:szCs w:val="28"/>
        </w:rPr>
        <w:t>В</w:t>
      </w:r>
      <w:r w:rsidR="00646520" w:rsidRPr="004F2DB2">
        <w:rPr>
          <w:sz w:val="28"/>
          <w:szCs w:val="28"/>
        </w:rPr>
        <w:t>нутрішні податк</w:t>
      </w:r>
      <w:r>
        <w:rPr>
          <w:sz w:val="28"/>
          <w:szCs w:val="28"/>
        </w:rPr>
        <w:t>и</w:t>
      </w:r>
      <w:r w:rsidR="00646520" w:rsidRPr="004F2DB2">
        <w:rPr>
          <w:sz w:val="28"/>
          <w:szCs w:val="28"/>
        </w:rPr>
        <w:t xml:space="preserve"> на товари та послуги (</w:t>
      </w:r>
      <w:r w:rsidR="00497D4A" w:rsidRPr="004F2DB2">
        <w:rPr>
          <w:sz w:val="28"/>
          <w:szCs w:val="28"/>
        </w:rPr>
        <w:t>акцизн</w:t>
      </w:r>
      <w:r>
        <w:rPr>
          <w:sz w:val="28"/>
          <w:szCs w:val="28"/>
        </w:rPr>
        <w:t>ий</w:t>
      </w:r>
      <w:r w:rsidR="00497D4A" w:rsidRPr="004F2DB2">
        <w:rPr>
          <w:sz w:val="28"/>
          <w:szCs w:val="28"/>
        </w:rPr>
        <w:t xml:space="preserve"> подат</w:t>
      </w:r>
      <w:r>
        <w:rPr>
          <w:sz w:val="28"/>
          <w:szCs w:val="28"/>
        </w:rPr>
        <w:t>о</w:t>
      </w:r>
      <w:r w:rsidR="00497D4A" w:rsidRPr="004F2DB2">
        <w:rPr>
          <w:sz w:val="28"/>
          <w:szCs w:val="28"/>
        </w:rPr>
        <w:t>к</w:t>
      </w:r>
      <w:r w:rsidR="00646520" w:rsidRPr="004F2DB2">
        <w:rPr>
          <w:sz w:val="28"/>
          <w:szCs w:val="28"/>
        </w:rPr>
        <w:t>)</w:t>
      </w:r>
      <w:r w:rsidR="00497D4A" w:rsidRPr="004F2DB2">
        <w:rPr>
          <w:sz w:val="28"/>
          <w:szCs w:val="28"/>
        </w:rPr>
        <w:t xml:space="preserve"> </w:t>
      </w:r>
      <w:r w:rsidR="009C214A" w:rsidRPr="004F2DB2">
        <w:rPr>
          <w:sz w:val="28"/>
          <w:szCs w:val="28"/>
        </w:rPr>
        <w:t xml:space="preserve">склали </w:t>
      </w:r>
      <w:r>
        <w:rPr>
          <w:b/>
          <w:sz w:val="28"/>
          <w:szCs w:val="28"/>
          <w:lang w:val="ru-RU"/>
        </w:rPr>
        <w:t>2 364,5</w:t>
      </w:r>
      <w:r w:rsidR="006D67B0">
        <w:rPr>
          <w:b/>
          <w:sz w:val="28"/>
          <w:szCs w:val="28"/>
          <w:lang w:val="ru-RU"/>
        </w:rPr>
        <w:t xml:space="preserve"> </w:t>
      </w:r>
      <w:r w:rsidR="00497D4A" w:rsidRPr="004F2DB2">
        <w:rPr>
          <w:b/>
          <w:sz w:val="28"/>
          <w:szCs w:val="28"/>
        </w:rPr>
        <w:t>тис.грн</w:t>
      </w:r>
      <w:r w:rsidR="009C214A" w:rsidRPr="004F2DB2">
        <w:rPr>
          <w:b/>
          <w:sz w:val="28"/>
          <w:szCs w:val="28"/>
        </w:rPr>
        <w:t xml:space="preserve">, </w:t>
      </w:r>
      <w:r w:rsidR="009C214A" w:rsidRPr="004F2DB2">
        <w:rPr>
          <w:sz w:val="28"/>
          <w:szCs w:val="28"/>
        </w:rPr>
        <w:t xml:space="preserve">що становить </w:t>
      </w:r>
      <w:r>
        <w:rPr>
          <w:b/>
          <w:sz w:val="28"/>
          <w:szCs w:val="28"/>
        </w:rPr>
        <w:t>3,3</w:t>
      </w:r>
      <w:r w:rsidR="009C214A" w:rsidRPr="004F2DB2">
        <w:rPr>
          <w:b/>
          <w:sz w:val="28"/>
          <w:szCs w:val="28"/>
        </w:rPr>
        <w:t>%</w:t>
      </w:r>
      <w:r w:rsidR="009C214A" w:rsidRPr="004F2DB2">
        <w:rPr>
          <w:sz w:val="28"/>
          <w:szCs w:val="28"/>
        </w:rPr>
        <w:t xml:space="preserve"> </w:t>
      </w:r>
      <w:r w:rsidR="00497D4A" w:rsidRPr="004F2DB2">
        <w:rPr>
          <w:sz w:val="28"/>
          <w:szCs w:val="28"/>
        </w:rPr>
        <w:t xml:space="preserve">від обсягу власних доходів загального фонду бюджету. </w:t>
      </w:r>
      <w:r w:rsidR="005C328C" w:rsidRPr="004F2DB2">
        <w:rPr>
          <w:sz w:val="28"/>
          <w:szCs w:val="28"/>
        </w:rPr>
        <w:t xml:space="preserve">Проти </w:t>
      </w:r>
      <w:r w:rsidR="00456F02">
        <w:rPr>
          <w:sz w:val="28"/>
          <w:szCs w:val="28"/>
        </w:rPr>
        <w:t>минулого року</w:t>
      </w:r>
      <w:r w:rsidR="005C328C" w:rsidRPr="004F2DB2">
        <w:rPr>
          <w:sz w:val="28"/>
          <w:szCs w:val="28"/>
        </w:rPr>
        <w:t xml:space="preserve"> приріст </w:t>
      </w:r>
      <w:r w:rsidR="000623A3">
        <w:rPr>
          <w:sz w:val="28"/>
          <w:szCs w:val="28"/>
        </w:rPr>
        <w:t>акцизного податку</w:t>
      </w:r>
      <w:r w:rsidR="005C328C" w:rsidRPr="004F2DB2">
        <w:rPr>
          <w:sz w:val="28"/>
          <w:szCs w:val="28"/>
        </w:rPr>
        <w:t xml:space="preserve"> склав </w:t>
      </w:r>
      <w:r>
        <w:rPr>
          <w:b/>
          <w:sz w:val="28"/>
          <w:szCs w:val="28"/>
          <w:lang w:val="ru-RU"/>
        </w:rPr>
        <w:t>30,2</w:t>
      </w:r>
      <w:r w:rsidR="005C328C" w:rsidRPr="004F2DB2">
        <w:rPr>
          <w:b/>
          <w:sz w:val="28"/>
          <w:szCs w:val="28"/>
        </w:rPr>
        <w:t>%</w:t>
      </w:r>
      <w:r w:rsidR="005C328C" w:rsidRPr="004F2DB2">
        <w:rPr>
          <w:sz w:val="28"/>
          <w:szCs w:val="28"/>
        </w:rPr>
        <w:t xml:space="preserve"> (+</w:t>
      </w:r>
      <w:r w:rsidR="00E26DAC">
        <w:rPr>
          <w:sz w:val="28"/>
          <w:szCs w:val="28"/>
        </w:rPr>
        <w:t xml:space="preserve"> </w:t>
      </w:r>
      <w:r>
        <w:rPr>
          <w:b/>
          <w:sz w:val="28"/>
          <w:szCs w:val="28"/>
          <w:lang w:val="ru-RU"/>
        </w:rPr>
        <w:t>548,3</w:t>
      </w:r>
      <w:r w:rsidR="00E85135" w:rsidRPr="004F2DB2">
        <w:rPr>
          <w:sz w:val="28"/>
          <w:szCs w:val="28"/>
        </w:rPr>
        <w:t xml:space="preserve"> </w:t>
      </w:r>
      <w:r w:rsidR="005C328C" w:rsidRPr="00DE61E3">
        <w:rPr>
          <w:b/>
          <w:sz w:val="28"/>
          <w:szCs w:val="28"/>
        </w:rPr>
        <w:t>тис.грн</w:t>
      </w:r>
      <w:r w:rsidR="005C328C" w:rsidRPr="004F2DB2">
        <w:rPr>
          <w:sz w:val="28"/>
          <w:szCs w:val="28"/>
        </w:rPr>
        <w:t>).</w:t>
      </w:r>
    </w:p>
    <w:p w:rsidR="00BC7F70" w:rsidRPr="005971E6" w:rsidRDefault="00BC7F70" w:rsidP="003F1DA3">
      <w:pPr>
        <w:tabs>
          <w:tab w:val="left" w:pos="567"/>
          <w:tab w:val="left" w:pos="851"/>
        </w:tabs>
        <w:ind w:firstLine="851"/>
        <w:jc w:val="both"/>
        <w:rPr>
          <w:sz w:val="28"/>
          <w:szCs w:val="28"/>
        </w:rPr>
      </w:pPr>
      <w:r w:rsidRPr="005971E6">
        <w:rPr>
          <w:sz w:val="28"/>
          <w:szCs w:val="28"/>
        </w:rPr>
        <w:t>Частка неподаткових надходжень у структурі власних доходів загального фонду бюджету скла</w:t>
      </w:r>
      <w:r w:rsidR="00F467D1">
        <w:rPr>
          <w:sz w:val="28"/>
          <w:szCs w:val="28"/>
        </w:rPr>
        <w:t>ла</w:t>
      </w:r>
      <w:r w:rsidRPr="005971E6">
        <w:rPr>
          <w:sz w:val="28"/>
          <w:szCs w:val="28"/>
        </w:rPr>
        <w:t xml:space="preserve"> </w:t>
      </w:r>
      <w:r w:rsidR="00F467D1">
        <w:rPr>
          <w:b/>
          <w:sz w:val="28"/>
          <w:szCs w:val="28"/>
          <w:lang w:val="ru-RU"/>
        </w:rPr>
        <w:t>1,</w:t>
      </w:r>
      <w:r w:rsidR="00A02CB1">
        <w:rPr>
          <w:b/>
          <w:sz w:val="28"/>
          <w:szCs w:val="28"/>
          <w:lang w:val="ru-RU"/>
        </w:rPr>
        <w:t>3</w:t>
      </w:r>
      <w:r w:rsidRPr="005971E6">
        <w:rPr>
          <w:b/>
          <w:sz w:val="28"/>
          <w:szCs w:val="28"/>
        </w:rPr>
        <w:t>%</w:t>
      </w:r>
      <w:r w:rsidRPr="005971E6">
        <w:rPr>
          <w:sz w:val="28"/>
          <w:szCs w:val="28"/>
        </w:rPr>
        <w:t xml:space="preserve">. Фактичні їх надходження склали </w:t>
      </w:r>
      <w:r w:rsidR="00F467D1">
        <w:rPr>
          <w:b/>
          <w:sz w:val="28"/>
          <w:szCs w:val="28"/>
          <w:lang w:val="ru-RU"/>
        </w:rPr>
        <w:t>943,3</w:t>
      </w:r>
      <w:r w:rsidR="00AF6A1B">
        <w:rPr>
          <w:b/>
          <w:sz w:val="28"/>
          <w:szCs w:val="28"/>
        </w:rPr>
        <w:t xml:space="preserve"> </w:t>
      </w:r>
      <w:r w:rsidRPr="00F9002D">
        <w:rPr>
          <w:b/>
          <w:sz w:val="28"/>
          <w:szCs w:val="28"/>
        </w:rPr>
        <w:t>тис.грн</w:t>
      </w:r>
      <w:r w:rsidRPr="005971E6">
        <w:rPr>
          <w:sz w:val="28"/>
          <w:szCs w:val="28"/>
        </w:rPr>
        <w:t xml:space="preserve">, що на </w:t>
      </w:r>
      <w:r w:rsidR="00F467D1">
        <w:rPr>
          <w:b/>
          <w:sz w:val="28"/>
          <w:szCs w:val="28"/>
          <w:lang w:val="ru-RU"/>
        </w:rPr>
        <w:t>537,1</w:t>
      </w:r>
      <w:r w:rsidRPr="005971E6">
        <w:rPr>
          <w:b/>
          <w:sz w:val="28"/>
          <w:szCs w:val="28"/>
        </w:rPr>
        <w:t xml:space="preserve"> тис.грн</w:t>
      </w:r>
      <w:r w:rsidR="00520346">
        <w:rPr>
          <w:b/>
          <w:sz w:val="28"/>
          <w:szCs w:val="28"/>
        </w:rPr>
        <w:t xml:space="preserve">, </w:t>
      </w:r>
      <w:r w:rsidR="00520346" w:rsidRPr="00520346">
        <w:rPr>
          <w:sz w:val="28"/>
          <w:szCs w:val="28"/>
        </w:rPr>
        <w:t>або</w:t>
      </w:r>
      <w:r w:rsidR="00520346">
        <w:rPr>
          <w:b/>
          <w:sz w:val="28"/>
          <w:szCs w:val="28"/>
        </w:rPr>
        <w:t xml:space="preserve"> на </w:t>
      </w:r>
      <w:r w:rsidR="00F467D1">
        <w:rPr>
          <w:b/>
          <w:sz w:val="28"/>
          <w:szCs w:val="28"/>
        </w:rPr>
        <w:t>32,2</w:t>
      </w:r>
      <w:r w:rsidR="00520346">
        <w:rPr>
          <w:b/>
          <w:sz w:val="28"/>
          <w:szCs w:val="28"/>
        </w:rPr>
        <w:t>%,</w:t>
      </w:r>
      <w:r w:rsidR="006D3F03" w:rsidRPr="005971E6">
        <w:rPr>
          <w:sz w:val="28"/>
          <w:szCs w:val="28"/>
        </w:rPr>
        <w:t xml:space="preserve"> </w:t>
      </w:r>
      <w:r w:rsidRPr="005971E6">
        <w:rPr>
          <w:sz w:val="28"/>
          <w:szCs w:val="28"/>
        </w:rPr>
        <w:t xml:space="preserve">більше планового показника та на </w:t>
      </w:r>
      <w:r w:rsidR="00F467D1">
        <w:rPr>
          <w:b/>
          <w:sz w:val="28"/>
          <w:szCs w:val="28"/>
          <w:lang w:val="ru-RU"/>
        </w:rPr>
        <w:t>344,8</w:t>
      </w:r>
      <w:r w:rsidRPr="005971E6">
        <w:rPr>
          <w:b/>
          <w:sz w:val="28"/>
          <w:szCs w:val="28"/>
        </w:rPr>
        <w:t> </w:t>
      </w:r>
      <w:r w:rsidRPr="004962FE">
        <w:rPr>
          <w:b/>
          <w:sz w:val="28"/>
          <w:szCs w:val="28"/>
        </w:rPr>
        <w:t>тис.грн</w:t>
      </w:r>
      <w:r w:rsidR="00520346">
        <w:rPr>
          <w:b/>
          <w:sz w:val="28"/>
          <w:szCs w:val="28"/>
        </w:rPr>
        <w:t xml:space="preserve">, </w:t>
      </w:r>
      <w:r w:rsidR="00520346" w:rsidRPr="00520346">
        <w:rPr>
          <w:sz w:val="28"/>
          <w:szCs w:val="28"/>
        </w:rPr>
        <w:t>або</w:t>
      </w:r>
      <w:r w:rsidR="00520346">
        <w:rPr>
          <w:b/>
          <w:sz w:val="28"/>
          <w:szCs w:val="28"/>
        </w:rPr>
        <w:t xml:space="preserve"> на </w:t>
      </w:r>
      <w:r w:rsidR="00F467D1">
        <w:rPr>
          <w:b/>
          <w:sz w:val="28"/>
          <w:szCs w:val="28"/>
        </w:rPr>
        <w:t>57,6</w:t>
      </w:r>
      <w:r w:rsidR="00520346">
        <w:rPr>
          <w:b/>
          <w:sz w:val="28"/>
          <w:szCs w:val="28"/>
        </w:rPr>
        <w:t xml:space="preserve"> %,</w:t>
      </w:r>
      <w:r w:rsidRPr="005971E6">
        <w:rPr>
          <w:b/>
          <w:sz w:val="28"/>
          <w:szCs w:val="28"/>
        </w:rPr>
        <w:t xml:space="preserve"> </w:t>
      </w:r>
      <w:r w:rsidR="006D3F03" w:rsidRPr="005971E6">
        <w:rPr>
          <w:sz w:val="28"/>
          <w:szCs w:val="28"/>
        </w:rPr>
        <w:t>більше</w:t>
      </w:r>
      <w:r w:rsidRPr="005971E6">
        <w:rPr>
          <w:b/>
          <w:sz w:val="28"/>
          <w:szCs w:val="28"/>
        </w:rPr>
        <w:t xml:space="preserve"> </w:t>
      </w:r>
      <w:r w:rsidRPr="005971E6">
        <w:rPr>
          <w:sz w:val="28"/>
          <w:szCs w:val="28"/>
        </w:rPr>
        <w:t xml:space="preserve">проти таких надходжень </w:t>
      </w:r>
      <w:r w:rsidR="00F467D1">
        <w:rPr>
          <w:sz w:val="28"/>
          <w:szCs w:val="28"/>
        </w:rPr>
        <w:t>за відповідний період</w:t>
      </w:r>
      <w:r w:rsidR="00520346">
        <w:rPr>
          <w:sz w:val="28"/>
          <w:szCs w:val="28"/>
        </w:rPr>
        <w:t xml:space="preserve"> 202</w:t>
      </w:r>
      <w:r w:rsidR="00F467D1">
        <w:rPr>
          <w:sz w:val="28"/>
          <w:szCs w:val="28"/>
        </w:rPr>
        <w:t>3</w:t>
      </w:r>
      <w:r w:rsidR="00520346">
        <w:rPr>
          <w:sz w:val="28"/>
          <w:szCs w:val="28"/>
        </w:rPr>
        <w:t xml:space="preserve"> ро</w:t>
      </w:r>
      <w:r w:rsidR="00F467D1">
        <w:rPr>
          <w:sz w:val="28"/>
          <w:szCs w:val="28"/>
        </w:rPr>
        <w:t>ку</w:t>
      </w:r>
      <w:r w:rsidRPr="005971E6">
        <w:rPr>
          <w:sz w:val="28"/>
          <w:szCs w:val="28"/>
        </w:rPr>
        <w:t>.</w:t>
      </w:r>
      <w:r w:rsidRPr="005971E6">
        <w:rPr>
          <w:b/>
          <w:sz w:val="28"/>
          <w:szCs w:val="28"/>
        </w:rPr>
        <w:t xml:space="preserve"> </w:t>
      </w:r>
      <w:r w:rsidRPr="005971E6">
        <w:rPr>
          <w:sz w:val="28"/>
          <w:szCs w:val="28"/>
        </w:rPr>
        <w:t xml:space="preserve">   </w:t>
      </w:r>
    </w:p>
    <w:p w:rsidR="00497D4A" w:rsidRPr="00633B27" w:rsidRDefault="00497D4A" w:rsidP="005D48AE">
      <w:pPr>
        <w:tabs>
          <w:tab w:val="left" w:pos="567"/>
          <w:tab w:val="left" w:pos="709"/>
          <w:tab w:val="left" w:pos="851"/>
        </w:tabs>
        <w:ind w:firstLine="851"/>
        <w:jc w:val="both"/>
        <w:rPr>
          <w:rFonts w:ascii="Times New Roman CYR" w:hAnsi="Times New Roman CYR"/>
          <w:bCs/>
          <w:sz w:val="28"/>
          <w:szCs w:val="20"/>
          <w:lang w:eastAsia="ru-RU"/>
        </w:rPr>
      </w:pPr>
      <w:r w:rsidRPr="00633B27">
        <w:rPr>
          <w:sz w:val="28"/>
          <w:szCs w:val="28"/>
        </w:rPr>
        <w:lastRenderedPageBreak/>
        <w:t xml:space="preserve">Офіційні трансферти до загального фонду бюджету склали  </w:t>
      </w:r>
      <w:r w:rsidR="003F1DA3">
        <w:rPr>
          <w:b/>
          <w:sz w:val="28"/>
          <w:szCs w:val="28"/>
          <w:lang w:val="ru-RU"/>
        </w:rPr>
        <w:t>13 529,8</w:t>
      </w:r>
      <w:r w:rsidRPr="00633B27">
        <w:rPr>
          <w:b/>
          <w:sz w:val="28"/>
          <w:szCs w:val="28"/>
        </w:rPr>
        <w:t> тис.грн</w:t>
      </w:r>
      <w:r w:rsidR="004223AB" w:rsidRPr="00633B27">
        <w:rPr>
          <w:b/>
          <w:sz w:val="28"/>
          <w:szCs w:val="28"/>
        </w:rPr>
        <w:t>.</w:t>
      </w:r>
    </w:p>
    <w:p w:rsidR="00B425CF" w:rsidRPr="00B425CF" w:rsidRDefault="00497D4A" w:rsidP="00C71695">
      <w:pPr>
        <w:tabs>
          <w:tab w:val="left" w:pos="567"/>
          <w:tab w:val="left" w:pos="851"/>
          <w:tab w:val="left" w:pos="993"/>
        </w:tabs>
        <w:ind w:firstLine="851"/>
        <w:jc w:val="both"/>
        <w:rPr>
          <w:sz w:val="28"/>
          <w:szCs w:val="28"/>
        </w:rPr>
      </w:pPr>
      <w:r w:rsidRPr="00875AC0">
        <w:rPr>
          <w:color w:val="FF0000"/>
          <w:sz w:val="28"/>
          <w:szCs w:val="28"/>
        </w:rPr>
        <w:t xml:space="preserve"> </w:t>
      </w:r>
      <w:r w:rsidR="00B425CF" w:rsidRPr="009960E5">
        <w:rPr>
          <w:i/>
          <w:sz w:val="28"/>
          <w:szCs w:val="28"/>
        </w:rPr>
        <w:t>Доходи спеціального фонд</w:t>
      </w:r>
      <w:r w:rsidR="00B425CF" w:rsidRPr="00B425CF">
        <w:rPr>
          <w:sz w:val="28"/>
          <w:szCs w:val="28"/>
        </w:rPr>
        <w:t xml:space="preserve">у бюджету (без урахування офіційних трансфертів) склали </w:t>
      </w:r>
      <w:r w:rsidR="003F1DA3">
        <w:rPr>
          <w:b/>
          <w:sz w:val="28"/>
          <w:szCs w:val="28"/>
        </w:rPr>
        <w:t>608,8</w:t>
      </w:r>
      <w:r w:rsidR="00B425CF" w:rsidRPr="009960E5">
        <w:rPr>
          <w:b/>
          <w:sz w:val="28"/>
          <w:szCs w:val="28"/>
        </w:rPr>
        <w:t xml:space="preserve"> тис.грн</w:t>
      </w:r>
      <w:r w:rsidR="00B425CF" w:rsidRPr="00B425CF">
        <w:rPr>
          <w:sz w:val="28"/>
          <w:szCs w:val="28"/>
        </w:rPr>
        <w:t xml:space="preserve">, з яких: </w:t>
      </w:r>
      <w:r w:rsidR="003F1DA3">
        <w:rPr>
          <w:b/>
          <w:sz w:val="28"/>
          <w:szCs w:val="28"/>
        </w:rPr>
        <w:t>566,3</w:t>
      </w:r>
      <w:r w:rsidR="00B425CF" w:rsidRPr="009960E5">
        <w:rPr>
          <w:b/>
          <w:sz w:val="28"/>
          <w:szCs w:val="28"/>
        </w:rPr>
        <w:t xml:space="preserve"> тис.грн</w:t>
      </w:r>
      <w:r w:rsidR="00B425CF" w:rsidRPr="00B425CF">
        <w:rPr>
          <w:sz w:val="28"/>
          <w:szCs w:val="28"/>
        </w:rPr>
        <w:t xml:space="preserve">, або </w:t>
      </w:r>
      <w:r w:rsidR="008648E6">
        <w:rPr>
          <w:b/>
          <w:sz w:val="28"/>
          <w:szCs w:val="28"/>
        </w:rPr>
        <w:t>93,0</w:t>
      </w:r>
      <w:r w:rsidR="00B425CF" w:rsidRPr="009960E5">
        <w:rPr>
          <w:b/>
          <w:sz w:val="28"/>
          <w:szCs w:val="28"/>
        </w:rPr>
        <w:t>%</w:t>
      </w:r>
      <w:r w:rsidR="00B425CF" w:rsidRPr="00B425CF">
        <w:rPr>
          <w:sz w:val="28"/>
          <w:szCs w:val="28"/>
        </w:rPr>
        <w:t xml:space="preserve">, складають власні надходження бюджетних установ; </w:t>
      </w:r>
      <w:r w:rsidR="003F1DA3">
        <w:rPr>
          <w:b/>
          <w:sz w:val="28"/>
          <w:szCs w:val="28"/>
        </w:rPr>
        <w:t>33,3</w:t>
      </w:r>
      <w:r w:rsidR="00B425CF" w:rsidRPr="009960E5">
        <w:rPr>
          <w:b/>
          <w:sz w:val="28"/>
          <w:szCs w:val="28"/>
        </w:rPr>
        <w:t xml:space="preserve"> тис.грн</w:t>
      </w:r>
      <w:r w:rsidR="00B425CF" w:rsidRPr="00B425CF">
        <w:rPr>
          <w:sz w:val="28"/>
          <w:szCs w:val="28"/>
        </w:rPr>
        <w:t xml:space="preserve"> (</w:t>
      </w:r>
      <w:r w:rsidR="003F1DA3">
        <w:rPr>
          <w:b/>
          <w:sz w:val="28"/>
          <w:szCs w:val="28"/>
        </w:rPr>
        <w:t>5,5</w:t>
      </w:r>
      <w:r w:rsidR="00B425CF" w:rsidRPr="009960E5">
        <w:rPr>
          <w:b/>
          <w:sz w:val="28"/>
          <w:szCs w:val="28"/>
        </w:rPr>
        <w:t>%</w:t>
      </w:r>
      <w:r w:rsidR="00B425CF" w:rsidRPr="00B425CF">
        <w:rPr>
          <w:sz w:val="28"/>
          <w:szCs w:val="28"/>
        </w:rPr>
        <w:t>) – екологічний податок;</w:t>
      </w:r>
      <w:r w:rsidR="003F1DA3" w:rsidRPr="003F1DA3">
        <w:t xml:space="preserve"> </w:t>
      </w:r>
      <w:r w:rsidR="003F1DA3" w:rsidRPr="003F1DA3">
        <w:rPr>
          <w:b/>
          <w:sz w:val="28"/>
          <w:szCs w:val="28"/>
        </w:rPr>
        <w:t>5,2 тис.грн</w:t>
      </w:r>
      <w:r w:rsidR="003F1DA3" w:rsidRPr="003F1DA3">
        <w:rPr>
          <w:sz w:val="28"/>
          <w:szCs w:val="28"/>
        </w:rPr>
        <w:t xml:space="preserve"> (</w:t>
      </w:r>
      <w:r w:rsidR="003F1DA3" w:rsidRPr="003F1DA3">
        <w:rPr>
          <w:b/>
          <w:sz w:val="28"/>
          <w:szCs w:val="28"/>
        </w:rPr>
        <w:t>0,</w:t>
      </w:r>
      <w:r w:rsidR="008648E6">
        <w:rPr>
          <w:b/>
          <w:sz w:val="28"/>
          <w:szCs w:val="28"/>
        </w:rPr>
        <w:t>8</w:t>
      </w:r>
      <w:r w:rsidR="003F1DA3" w:rsidRPr="003F1DA3">
        <w:rPr>
          <w:b/>
          <w:sz w:val="28"/>
          <w:szCs w:val="28"/>
        </w:rPr>
        <w:t>%)</w:t>
      </w:r>
      <w:r w:rsidR="003F1DA3" w:rsidRPr="003F1DA3">
        <w:rPr>
          <w:sz w:val="28"/>
          <w:szCs w:val="28"/>
        </w:rPr>
        <w:t xml:space="preserve"> – кошти від продажу земельних ділянок;</w:t>
      </w:r>
      <w:r w:rsidR="00B425CF" w:rsidRPr="00B425CF">
        <w:rPr>
          <w:sz w:val="28"/>
          <w:szCs w:val="28"/>
        </w:rPr>
        <w:t xml:space="preserve"> </w:t>
      </w:r>
      <w:r w:rsidR="003F1DA3">
        <w:rPr>
          <w:b/>
          <w:sz w:val="28"/>
          <w:szCs w:val="28"/>
        </w:rPr>
        <w:t>3,6</w:t>
      </w:r>
      <w:r w:rsidR="00B425CF" w:rsidRPr="009960E5">
        <w:rPr>
          <w:b/>
          <w:sz w:val="28"/>
          <w:szCs w:val="28"/>
        </w:rPr>
        <w:t xml:space="preserve"> тис.грн</w:t>
      </w:r>
      <w:r w:rsidR="00B425CF" w:rsidRPr="00B425CF">
        <w:rPr>
          <w:sz w:val="28"/>
          <w:szCs w:val="28"/>
        </w:rPr>
        <w:t xml:space="preserve"> </w:t>
      </w:r>
      <w:r w:rsidR="00C71695">
        <w:rPr>
          <w:sz w:val="28"/>
          <w:szCs w:val="28"/>
        </w:rPr>
        <w:t>(</w:t>
      </w:r>
      <w:r w:rsidR="00C71695" w:rsidRPr="00C71695">
        <w:rPr>
          <w:b/>
          <w:sz w:val="28"/>
          <w:szCs w:val="28"/>
        </w:rPr>
        <w:t>0,6%</w:t>
      </w:r>
      <w:r w:rsidR="00C71695">
        <w:rPr>
          <w:sz w:val="28"/>
          <w:szCs w:val="28"/>
        </w:rPr>
        <w:t>)</w:t>
      </w:r>
      <w:r w:rsidR="00B425CF" w:rsidRPr="00B425CF">
        <w:rPr>
          <w:sz w:val="28"/>
          <w:szCs w:val="28"/>
        </w:rPr>
        <w:t xml:space="preserve">-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r w:rsidR="003F1DA3">
        <w:rPr>
          <w:b/>
          <w:sz w:val="28"/>
          <w:szCs w:val="28"/>
        </w:rPr>
        <w:t>0,4</w:t>
      </w:r>
      <w:r w:rsidR="00B425CF" w:rsidRPr="009960E5">
        <w:rPr>
          <w:b/>
          <w:sz w:val="28"/>
          <w:szCs w:val="28"/>
        </w:rPr>
        <w:t xml:space="preserve"> тис.грн</w:t>
      </w:r>
      <w:r w:rsidR="00C71695">
        <w:rPr>
          <w:b/>
          <w:sz w:val="28"/>
          <w:szCs w:val="28"/>
        </w:rPr>
        <w:t xml:space="preserve"> (0,1%)</w:t>
      </w:r>
      <w:r w:rsidR="00B425CF" w:rsidRPr="00B425CF">
        <w:rPr>
          <w:sz w:val="28"/>
          <w:szCs w:val="28"/>
        </w:rPr>
        <w:t xml:space="preserve"> – 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p w:rsidR="004E3AA1" w:rsidRDefault="00B425CF" w:rsidP="00C71695">
      <w:pPr>
        <w:tabs>
          <w:tab w:val="left" w:pos="567"/>
          <w:tab w:val="left" w:pos="851"/>
          <w:tab w:val="left" w:pos="993"/>
        </w:tabs>
        <w:ind w:firstLine="851"/>
        <w:jc w:val="both"/>
        <w:rPr>
          <w:sz w:val="28"/>
          <w:szCs w:val="28"/>
        </w:rPr>
      </w:pPr>
      <w:r w:rsidRPr="00B425CF">
        <w:rPr>
          <w:sz w:val="28"/>
          <w:szCs w:val="28"/>
        </w:rPr>
        <w:t>В цілому доходи бюджету міської територіальної громади станом на 01.</w:t>
      </w:r>
      <w:r w:rsidR="009960E5">
        <w:rPr>
          <w:sz w:val="28"/>
          <w:szCs w:val="28"/>
        </w:rPr>
        <w:t>0</w:t>
      </w:r>
      <w:r w:rsidR="00C71695">
        <w:rPr>
          <w:sz w:val="28"/>
          <w:szCs w:val="28"/>
        </w:rPr>
        <w:t>2</w:t>
      </w:r>
      <w:r w:rsidRPr="00B425CF">
        <w:rPr>
          <w:sz w:val="28"/>
          <w:szCs w:val="28"/>
        </w:rPr>
        <w:t>.202</w:t>
      </w:r>
      <w:r w:rsidR="009960E5">
        <w:rPr>
          <w:sz w:val="28"/>
          <w:szCs w:val="28"/>
        </w:rPr>
        <w:t>4</w:t>
      </w:r>
      <w:r w:rsidRPr="00B425CF">
        <w:rPr>
          <w:sz w:val="28"/>
          <w:szCs w:val="28"/>
        </w:rPr>
        <w:t xml:space="preserve"> склали </w:t>
      </w:r>
      <w:r w:rsidR="00C71695">
        <w:rPr>
          <w:b/>
          <w:sz w:val="28"/>
          <w:szCs w:val="28"/>
        </w:rPr>
        <w:t>85 824,2</w:t>
      </w:r>
      <w:r w:rsidRPr="009960E5">
        <w:rPr>
          <w:b/>
          <w:sz w:val="28"/>
          <w:szCs w:val="28"/>
        </w:rPr>
        <w:t xml:space="preserve"> тис.грн</w:t>
      </w:r>
      <w:r w:rsidRPr="00B425CF">
        <w:rPr>
          <w:sz w:val="28"/>
          <w:szCs w:val="28"/>
        </w:rPr>
        <w:t xml:space="preserve">, що на </w:t>
      </w:r>
      <w:r w:rsidR="00C71695">
        <w:rPr>
          <w:b/>
          <w:sz w:val="28"/>
          <w:szCs w:val="28"/>
        </w:rPr>
        <w:t>8 553,2</w:t>
      </w:r>
      <w:r w:rsidRPr="004E3AA1">
        <w:rPr>
          <w:b/>
          <w:sz w:val="28"/>
          <w:szCs w:val="28"/>
        </w:rPr>
        <w:t xml:space="preserve"> тис.грн</w:t>
      </w:r>
      <w:r w:rsidRPr="00B425CF">
        <w:rPr>
          <w:sz w:val="28"/>
          <w:szCs w:val="28"/>
        </w:rPr>
        <w:t xml:space="preserve">, або на </w:t>
      </w:r>
      <w:r w:rsidR="008648E6">
        <w:rPr>
          <w:b/>
          <w:sz w:val="28"/>
          <w:szCs w:val="28"/>
        </w:rPr>
        <w:t>11,1</w:t>
      </w:r>
      <w:r w:rsidRPr="004E3AA1">
        <w:rPr>
          <w:b/>
          <w:sz w:val="28"/>
          <w:szCs w:val="28"/>
        </w:rPr>
        <w:t>%</w:t>
      </w:r>
      <w:r w:rsidRPr="00B425CF">
        <w:rPr>
          <w:sz w:val="28"/>
          <w:szCs w:val="28"/>
        </w:rPr>
        <w:t xml:space="preserve">, більше планового показника та на </w:t>
      </w:r>
      <w:r w:rsidR="00C71695">
        <w:rPr>
          <w:b/>
          <w:sz w:val="28"/>
          <w:szCs w:val="28"/>
        </w:rPr>
        <w:t>17 892,8</w:t>
      </w:r>
      <w:r w:rsidRPr="004E3AA1">
        <w:rPr>
          <w:b/>
          <w:sz w:val="28"/>
          <w:szCs w:val="28"/>
        </w:rPr>
        <w:t xml:space="preserve"> тис.грн</w:t>
      </w:r>
      <w:r w:rsidRPr="00B425CF">
        <w:rPr>
          <w:sz w:val="28"/>
          <w:szCs w:val="28"/>
        </w:rPr>
        <w:t xml:space="preserve">, або на </w:t>
      </w:r>
      <w:r w:rsidR="00C71695">
        <w:rPr>
          <w:b/>
          <w:sz w:val="28"/>
          <w:szCs w:val="28"/>
        </w:rPr>
        <w:t>26,3</w:t>
      </w:r>
      <w:r w:rsidRPr="003F3BF4">
        <w:rPr>
          <w:b/>
          <w:sz w:val="28"/>
          <w:szCs w:val="28"/>
        </w:rPr>
        <w:t>%</w:t>
      </w:r>
      <w:r w:rsidRPr="00B425CF">
        <w:rPr>
          <w:sz w:val="28"/>
          <w:szCs w:val="28"/>
        </w:rPr>
        <w:t xml:space="preserve">, більше </w:t>
      </w:r>
      <w:r w:rsidR="00C71695">
        <w:rPr>
          <w:sz w:val="28"/>
          <w:szCs w:val="28"/>
        </w:rPr>
        <w:t>проти показника</w:t>
      </w:r>
      <w:r w:rsidRPr="00B425CF">
        <w:rPr>
          <w:sz w:val="28"/>
          <w:szCs w:val="28"/>
        </w:rPr>
        <w:t xml:space="preserve"> </w:t>
      </w:r>
      <w:r w:rsidR="000D7AD0">
        <w:rPr>
          <w:sz w:val="28"/>
          <w:szCs w:val="28"/>
        </w:rPr>
        <w:t>202</w:t>
      </w:r>
      <w:r w:rsidR="00C71695">
        <w:rPr>
          <w:sz w:val="28"/>
          <w:szCs w:val="28"/>
        </w:rPr>
        <w:t>3</w:t>
      </w:r>
      <w:r w:rsidR="000D7AD0">
        <w:rPr>
          <w:sz w:val="28"/>
          <w:szCs w:val="28"/>
        </w:rPr>
        <w:t xml:space="preserve"> </w:t>
      </w:r>
      <w:r w:rsidRPr="00B425CF">
        <w:rPr>
          <w:sz w:val="28"/>
          <w:szCs w:val="28"/>
        </w:rPr>
        <w:t>р</w:t>
      </w:r>
      <w:r w:rsidR="00C71695">
        <w:rPr>
          <w:sz w:val="28"/>
          <w:szCs w:val="28"/>
        </w:rPr>
        <w:t>о</w:t>
      </w:r>
      <w:r w:rsidRPr="00B425CF">
        <w:rPr>
          <w:sz w:val="28"/>
          <w:szCs w:val="28"/>
        </w:rPr>
        <w:t>к</w:t>
      </w:r>
      <w:r w:rsidR="00C71695">
        <w:rPr>
          <w:sz w:val="28"/>
          <w:szCs w:val="28"/>
        </w:rPr>
        <w:t>у</w:t>
      </w:r>
      <w:r w:rsidRPr="00B425CF">
        <w:rPr>
          <w:sz w:val="28"/>
          <w:szCs w:val="28"/>
        </w:rPr>
        <w:t xml:space="preserve">. </w:t>
      </w:r>
    </w:p>
    <w:p w:rsidR="003F1DA3" w:rsidRDefault="003F1DA3" w:rsidP="00F40752">
      <w:pPr>
        <w:tabs>
          <w:tab w:val="left" w:pos="567"/>
          <w:tab w:val="left" w:pos="851"/>
          <w:tab w:val="left" w:pos="993"/>
        </w:tabs>
        <w:jc w:val="both"/>
        <w:rPr>
          <w:sz w:val="28"/>
          <w:szCs w:val="28"/>
        </w:rPr>
      </w:pPr>
    </w:p>
    <w:p w:rsidR="0021157D" w:rsidRPr="00F40752" w:rsidRDefault="0021157D" w:rsidP="00B425CF">
      <w:pPr>
        <w:tabs>
          <w:tab w:val="left" w:pos="567"/>
          <w:tab w:val="left" w:pos="851"/>
          <w:tab w:val="left" w:pos="993"/>
        </w:tabs>
        <w:ind w:firstLine="851"/>
        <w:jc w:val="both"/>
        <w:rPr>
          <w:color w:val="000000" w:themeColor="text1"/>
          <w:sz w:val="28"/>
          <w:szCs w:val="28"/>
        </w:rPr>
      </w:pPr>
      <w:r w:rsidRPr="00F40752">
        <w:rPr>
          <w:color w:val="000000" w:themeColor="text1"/>
          <w:sz w:val="28"/>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A94CCB" w:rsidRDefault="0021157D" w:rsidP="0021157D">
      <w:pPr>
        <w:ind w:firstLine="851"/>
        <w:jc w:val="both"/>
        <w:rPr>
          <w:b/>
          <w:color w:val="FF0000"/>
          <w:sz w:val="18"/>
          <w:szCs w:val="18"/>
        </w:rPr>
      </w:pPr>
    </w:p>
    <w:p w:rsidR="002807A6" w:rsidRPr="00B32A68" w:rsidRDefault="002807A6" w:rsidP="002807A6">
      <w:pPr>
        <w:pStyle w:val="a3"/>
        <w:tabs>
          <w:tab w:val="left" w:pos="540"/>
        </w:tabs>
        <w:ind w:firstLine="851"/>
        <w:rPr>
          <w:color w:val="000000" w:themeColor="text1"/>
          <w:szCs w:val="28"/>
        </w:rPr>
      </w:pPr>
      <w:r w:rsidRPr="00B32A68">
        <w:rPr>
          <w:color w:val="000000" w:themeColor="text1"/>
          <w:szCs w:val="28"/>
        </w:rPr>
        <w:t>Так, станом на 01.</w:t>
      </w:r>
      <w:r w:rsidR="00D3704D" w:rsidRPr="00B32A68">
        <w:rPr>
          <w:color w:val="000000" w:themeColor="text1"/>
          <w:szCs w:val="28"/>
        </w:rPr>
        <w:t>0</w:t>
      </w:r>
      <w:r w:rsidR="00F40752" w:rsidRPr="00B32A68">
        <w:rPr>
          <w:color w:val="000000" w:themeColor="text1"/>
          <w:szCs w:val="28"/>
        </w:rPr>
        <w:t>2</w:t>
      </w:r>
      <w:r w:rsidRPr="00B32A68">
        <w:rPr>
          <w:color w:val="000000" w:themeColor="text1"/>
          <w:szCs w:val="28"/>
        </w:rPr>
        <w:t>.202</w:t>
      </w:r>
      <w:r w:rsidR="00F40752" w:rsidRPr="00B32A68">
        <w:rPr>
          <w:color w:val="000000" w:themeColor="text1"/>
          <w:szCs w:val="28"/>
        </w:rPr>
        <w:t>4</w:t>
      </w:r>
      <w:r w:rsidRPr="00B32A68">
        <w:rPr>
          <w:color w:val="000000" w:themeColor="text1"/>
          <w:szCs w:val="28"/>
        </w:rPr>
        <w:t xml:space="preserve"> року виконання бюджету Вараської міської територіальної громади </w:t>
      </w:r>
      <w:r w:rsidRPr="00B32A68">
        <w:rPr>
          <w:b/>
          <w:color w:val="000000" w:themeColor="text1"/>
          <w:szCs w:val="28"/>
          <w:u w:val="single"/>
        </w:rPr>
        <w:t>по видатках та кредитуванню</w:t>
      </w:r>
      <w:r w:rsidRPr="00B32A68">
        <w:rPr>
          <w:color w:val="000000" w:themeColor="text1"/>
          <w:szCs w:val="28"/>
        </w:rPr>
        <w:t xml:space="preserve"> становить </w:t>
      </w:r>
      <w:r w:rsidR="00F40752" w:rsidRPr="00B32A68">
        <w:rPr>
          <w:b/>
          <w:color w:val="000000" w:themeColor="text1"/>
          <w:szCs w:val="28"/>
          <w:lang w:val="ru-RU"/>
        </w:rPr>
        <w:t>74,7</w:t>
      </w:r>
      <w:r w:rsidRPr="00B32A68">
        <w:rPr>
          <w:color w:val="000000" w:themeColor="text1"/>
          <w:szCs w:val="28"/>
        </w:rPr>
        <w:t xml:space="preserve">% до уточненого плану, у тому числі: по </w:t>
      </w:r>
      <w:r w:rsidRPr="00B32A68">
        <w:rPr>
          <w:b/>
          <w:i/>
          <w:color w:val="000000" w:themeColor="text1"/>
          <w:szCs w:val="28"/>
        </w:rPr>
        <w:t>загальному фонду</w:t>
      </w:r>
      <w:r w:rsidRPr="00B32A68">
        <w:rPr>
          <w:color w:val="000000" w:themeColor="text1"/>
          <w:szCs w:val="28"/>
        </w:rPr>
        <w:t xml:space="preserve"> – </w:t>
      </w:r>
      <w:r w:rsidR="00F40752" w:rsidRPr="00B32A68">
        <w:rPr>
          <w:b/>
          <w:color w:val="000000" w:themeColor="text1"/>
          <w:szCs w:val="28"/>
          <w:lang w:val="ru-RU"/>
        </w:rPr>
        <w:t>73,7</w:t>
      </w:r>
      <w:r w:rsidRPr="00B32A68">
        <w:rPr>
          <w:color w:val="000000" w:themeColor="text1"/>
          <w:szCs w:val="28"/>
        </w:rPr>
        <w:t xml:space="preserve">%, по </w:t>
      </w:r>
      <w:r w:rsidRPr="00B32A68">
        <w:rPr>
          <w:b/>
          <w:i/>
          <w:color w:val="000000" w:themeColor="text1"/>
          <w:szCs w:val="28"/>
        </w:rPr>
        <w:t>спеціальному фонду</w:t>
      </w:r>
      <w:r w:rsidRPr="00B32A68">
        <w:rPr>
          <w:b/>
          <w:color w:val="000000" w:themeColor="text1"/>
          <w:szCs w:val="28"/>
        </w:rPr>
        <w:t xml:space="preserve"> </w:t>
      </w:r>
      <w:r w:rsidRPr="00B32A68">
        <w:rPr>
          <w:color w:val="000000" w:themeColor="text1"/>
          <w:szCs w:val="28"/>
        </w:rPr>
        <w:t xml:space="preserve">– </w:t>
      </w:r>
      <w:r w:rsidR="00F40752" w:rsidRPr="00B32A68">
        <w:rPr>
          <w:b/>
          <w:color w:val="000000" w:themeColor="text1"/>
          <w:szCs w:val="28"/>
        </w:rPr>
        <w:t>99,8</w:t>
      </w:r>
      <w:r w:rsidR="001912BE" w:rsidRPr="00B32A68">
        <w:rPr>
          <w:color w:val="000000" w:themeColor="text1"/>
          <w:szCs w:val="28"/>
        </w:rPr>
        <w:t xml:space="preserve">%. </w:t>
      </w:r>
      <w:r w:rsidRPr="00B32A68">
        <w:rPr>
          <w:color w:val="000000" w:themeColor="text1"/>
          <w:szCs w:val="28"/>
        </w:rPr>
        <w:t>Тобто</w:t>
      </w:r>
      <w:r w:rsidR="00D3704D" w:rsidRPr="00B32A68">
        <w:rPr>
          <w:color w:val="000000" w:themeColor="text1"/>
          <w:szCs w:val="28"/>
        </w:rPr>
        <w:t xml:space="preserve">, при уточненому плані на </w:t>
      </w:r>
      <w:r w:rsidR="005C618C" w:rsidRPr="00B32A68">
        <w:rPr>
          <w:color w:val="000000" w:themeColor="text1"/>
          <w:szCs w:val="28"/>
        </w:rPr>
        <w:t>січень</w:t>
      </w:r>
      <w:r w:rsidR="00F40752" w:rsidRPr="00B32A68">
        <w:rPr>
          <w:color w:val="000000" w:themeColor="text1"/>
          <w:szCs w:val="28"/>
        </w:rPr>
        <w:t xml:space="preserve"> </w:t>
      </w:r>
      <w:r w:rsidRPr="00B32A68">
        <w:rPr>
          <w:color w:val="000000" w:themeColor="text1"/>
          <w:szCs w:val="28"/>
        </w:rPr>
        <w:t>20</w:t>
      </w:r>
      <w:r w:rsidR="00DA36C3">
        <w:rPr>
          <w:color w:val="000000" w:themeColor="text1"/>
          <w:szCs w:val="28"/>
        </w:rPr>
        <w:t>24</w:t>
      </w:r>
      <w:bookmarkStart w:id="0" w:name="_GoBack"/>
      <w:bookmarkEnd w:id="0"/>
      <w:r w:rsidRPr="00B32A68">
        <w:rPr>
          <w:color w:val="000000" w:themeColor="text1"/>
          <w:szCs w:val="28"/>
        </w:rPr>
        <w:t xml:space="preserve"> року в сумі </w:t>
      </w:r>
      <w:r w:rsidR="001912BE" w:rsidRPr="00B32A68">
        <w:rPr>
          <w:color w:val="000000" w:themeColor="text1"/>
          <w:szCs w:val="28"/>
        </w:rPr>
        <w:t xml:space="preserve">        </w:t>
      </w:r>
      <w:r w:rsidR="001912BE" w:rsidRPr="00B32A68">
        <w:rPr>
          <w:b/>
          <w:color w:val="000000" w:themeColor="text1"/>
          <w:szCs w:val="28"/>
        </w:rPr>
        <w:t>77 </w:t>
      </w:r>
      <w:r w:rsidR="00B32A68">
        <w:rPr>
          <w:b/>
          <w:color w:val="000000" w:themeColor="text1"/>
          <w:szCs w:val="28"/>
        </w:rPr>
        <w:t>454</w:t>
      </w:r>
      <w:r w:rsidR="001912BE" w:rsidRPr="00B32A68">
        <w:rPr>
          <w:b/>
          <w:color w:val="000000" w:themeColor="text1"/>
          <w:szCs w:val="28"/>
        </w:rPr>
        <w:t>,4</w:t>
      </w:r>
      <w:r w:rsidRPr="00B32A68">
        <w:rPr>
          <w:b/>
          <w:color w:val="000000" w:themeColor="text1"/>
          <w:szCs w:val="28"/>
        </w:rPr>
        <w:t> </w:t>
      </w:r>
      <w:r w:rsidRPr="00B32A68">
        <w:rPr>
          <w:color w:val="000000" w:themeColor="text1"/>
          <w:szCs w:val="28"/>
        </w:rPr>
        <w:t xml:space="preserve">тис.грн, на утримання бюджетних установ та виконання програмних завдань використано </w:t>
      </w:r>
      <w:r w:rsidR="001912BE" w:rsidRPr="00B32A68">
        <w:rPr>
          <w:b/>
          <w:color w:val="000000" w:themeColor="text1"/>
          <w:szCs w:val="28"/>
        </w:rPr>
        <w:t>57 856,4</w:t>
      </w:r>
      <w:r w:rsidRPr="00B32A68">
        <w:rPr>
          <w:color w:val="000000" w:themeColor="text1"/>
          <w:szCs w:val="28"/>
        </w:rPr>
        <w:t xml:space="preserve"> тис.грн, у тому числі по вид</w:t>
      </w:r>
      <w:r w:rsidR="00613316" w:rsidRPr="00B32A68">
        <w:rPr>
          <w:color w:val="000000" w:themeColor="text1"/>
          <w:szCs w:val="28"/>
        </w:rPr>
        <w:t xml:space="preserve">атках </w:t>
      </w:r>
      <w:r w:rsidR="001912BE" w:rsidRPr="00B32A68">
        <w:rPr>
          <w:b/>
          <w:color w:val="000000" w:themeColor="text1"/>
          <w:szCs w:val="28"/>
        </w:rPr>
        <w:t>57 862,8</w:t>
      </w:r>
      <w:r w:rsidR="00DF2C7A" w:rsidRPr="00B32A68">
        <w:rPr>
          <w:b/>
          <w:color w:val="000000" w:themeColor="text1"/>
          <w:szCs w:val="28"/>
        </w:rPr>
        <w:t xml:space="preserve"> </w:t>
      </w:r>
      <w:r w:rsidR="00D019E6" w:rsidRPr="00B32A68">
        <w:rPr>
          <w:b/>
          <w:color w:val="000000" w:themeColor="text1"/>
          <w:szCs w:val="28"/>
        </w:rPr>
        <w:t xml:space="preserve"> </w:t>
      </w:r>
      <w:r w:rsidRPr="00B32A68">
        <w:rPr>
          <w:color w:val="000000" w:themeColor="text1"/>
          <w:szCs w:val="28"/>
        </w:rPr>
        <w:t>тис.грн, по кредитуванню повернуто ”-”</w:t>
      </w:r>
      <w:r w:rsidRPr="00B32A68">
        <w:rPr>
          <w:color w:val="000000" w:themeColor="text1"/>
          <w:szCs w:val="28"/>
          <w:lang w:val="ru-RU"/>
        </w:rPr>
        <w:t xml:space="preserve"> </w:t>
      </w:r>
      <w:r w:rsidR="001912BE" w:rsidRPr="00B32A68">
        <w:rPr>
          <w:b/>
          <w:color w:val="000000" w:themeColor="text1"/>
          <w:szCs w:val="28"/>
          <w:lang w:val="ru-RU"/>
        </w:rPr>
        <w:t>6,4</w:t>
      </w:r>
      <w:r w:rsidRPr="00B32A68">
        <w:rPr>
          <w:b/>
          <w:color w:val="000000" w:themeColor="text1"/>
          <w:szCs w:val="28"/>
        </w:rPr>
        <w:t> </w:t>
      </w:r>
      <w:r w:rsidRPr="00B32A68">
        <w:rPr>
          <w:color w:val="000000" w:themeColor="text1"/>
          <w:szCs w:val="28"/>
        </w:rPr>
        <w:t xml:space="preserve">тис.грн. </w:t>
      </w:r>
    </w:p>
    <w:p w:rsidR="002807A6" w:rsidRPr="00A94CCB" w:rsidRDefault="002807A6" w:rsidP="002807A6">
      <w:pPr>
        <w:pStyle w:val="a3"/>
        <w:tabs>
          <w:tab w:val="left" w:pos="540"/>
        </w:tabs>
        <w:ind w:firstLine="851"/>
        <w:rPr>
          <w:color w:val="000000" w:themeColor="text1"/>
          <w:sz w:val="16"/>
          <w:szCs w:val="16"/>
        </w:rPr>
      </w:pPr>
    </w:p>
    <w:p w:rsidR="002807A6" w:rsidRPr="00B32A68" w:rsidRDefault="002807A6" w:rsidP="002807A6">
      <w:pPr>
        <w:pStyle w:val="a3"/>
        <w:tabs>
          <w:tab w:val="left" w:pos="540"/>
        </w:tabs>
        <w:ind w:firstLine="851"/>
        <w:rPr>
          <w:color w:val="000000" w:themeColor="text1"/>
          <w:szCs w:val="28"/>
        </w:rPr>
      </w:pPr>
      <w:r w:rsidRPr="00B32A68">
        <w:rPr>
          <w:color w:val="000000" w:themeColor="text1"/>
          <w:szCs w:val="28"/>
        </w:rPr>
        <w:t xml:space="preserve">По </w:t>
      </w:r>
      <w:r w:rsidRPr="00B32A68">
        <w:rPr>
          <w:b/>
          <w:i/>
          <w:color w:val="000000" w:themeColor="text1"/>
          <w:szCs w:val="28"/>
        </w:rPr>
        <w:t>загальному</w:t>
      </w:r>
      <w:r w:rsidRPr="00B32A68">
        <w:rPr>
          <w:color w:val="000000" w:themeColor="text1"/>
          <w:szCs w:val="28"/>
        </w:rPr>
        <w:t xml:space="preserve"> фонду, при уточненому плані на звітний період                    </w:t>
      </w:r>
      <w:r w:rsidR="001912BE" w:rsidRPr="00B32A68">
        <w:rPr>
          <w:b/>
          <w:color w:val="000000" w:themeColor="text1"/>
          <w:szCs w:val="28"/>
        </w:rPr>
        <w:t>74 425,0</w:t>
      </w:r>
      <w:r w:rsidRPr="00B32A68">
        <w:rPr>
          <w:color w:val="000000" w:themeColor="text1"/>
          <w:szCs w:val="28"/>
        </w:rPr>
        <w:t xml:space="preserve"> тис.грн, використано </w:t>
      </w:r>
      <w:r w:rsidR="001912BE" w:rsidRPr="00B32A68">
        <w:rPr>
          <w:b/>
          <w:color w:val="000000" w:themeColor="text1"/>
          <w:szCs w:val="28"/>
        </w:rPr>
        <w:t>54 833,4</w:t>
      </w:r>
      <w:r w:rsidRPr="00B32A68">
        <w:rPr>
          <w:b/>
          <w:color w:val="000000" w:themeColor="text1"/>
          <w:szCs w:val="28"/>
        </w:rPr>
        <w:t xml:space="preserve"> </w:t>
      </w:r>
      <w:r w:rsidRPr="00B32A68">
        <w:rPr>
          <w:color w:val="000000" w:themeColor="text1"/>
          <w:szCs w:val="28"/>
        </w:rPr>
        <w:t>тис.грн.</w:t>
      </w:r>
    </w:p>
    <w:p w:rsidR="002807A6" w:rsidRPr="00A94CCB" w:rsidRDefault="002807A6" w:rsidP="002807A6">
      <w:pPr>
        <w:pStyle w:val="a3"/>
        <w:tabs>
          <w:tab w:val="left" w:pos="540"/>
        </w:tabs>
        <w:ind w:firstLine="851"/>
        <w:rPr>
          <w:color w:val="000000" w:themeColor="text1"/>
          <w:sz w:val="16"/>
          <w:szCs w:val="16"/>
        </w:rPr>
      </w:pPr>
    </w:p>
    <w:p w:rsidR="002807A6" w:rsidRPr="00F40752" w:rsidRDefault="002807A6" w:rsidP="002807A6">
      <w:pPr>
        <w:pStyle w:val="a3"/>
        <w:tabs>
          <w:tab w:val="left" w:pos="540"/>
        </w:tabs>
        <w:ind w:firstLine="851"/>
        <w:rPr>
          <w:color w:val="FF0000"/>
          <w:szCs w:val="28"/>
        </w:rPr>
      </w:pPr>
      <w:r w:rsidRPr="00B32A68">
        <w:rPr>
          <w:color w:val="000000" w:themeColor="text1"/>
          <w:szCs w:val="28"/>
        </w:rPr>
        <w:t xml:space="preserve">По </w:t>
      </w:r>
      <w:r w:rsidRPr="00B32A68">
        <w:rPr>
          <w:b/>
          <w:i/>
          <w:color w:val="000000" w:themeColor="text1"/>
          <w:szCs w:val="28"/>
        </w:rPr>
        <w:t>спеціальному</w:t>
      </w:r>
      <w:r w:rsidRPr="00B32A68">
        <w:rPr>
          <w:color w:val="000000" w:themeColor="text1"/>
          <w:szCs w:val="28"/>
        </w:rPr>
        <w:t xml:space="preserve"> фонду, при уточненому плані в сумі </w:t>
      </w:r>
      <w:r w:rsidR="001912BE" w:rsidRPr="00B32A68">
        <w:rPr>
          <w:b/>
          <w:color w:val="000000" w:themeColor="text1"/>
          <w:szCs w:val="28"/>
        </w:rPr>
        <w:t>3 029,4</w:t>
      </w:r>
      <w:r w:rsidRPr="00B32A68">
        <w:rPr>
          <w:b/>
          <w:color w:val="000000" w:themeColor="text1"/>
          <w:szCs w:val="28"/>
        </w:rPr>
        <w:t xml:space="preserve"> </w:t>
      </w:r>
      <w:r w:rsidRPr="00B32A68">
        <w:rPr>
          <w:color w:val="000000" w:themeColor="text1"/>
          <w:szCs w:val="28"/>
        </w:rPr>
        <w:t xml:space="preserve">тис.грн, використано </w:t>
      </w:r>
      <w:r w:rsidR="001912BE" w:rsidRPr="00B32A68">
        <w:rPr>
          <w:b/>
          <w:color w:val="000000" w:themeColor="text1"/>
          <w:szCs w:val="28"/>
        </w:rPr>
        <w:t>3 023,0</w:t>
      </w:r>
      <w:r w:rsidRPr="00B32A68">
        <w:rPr>
          <w:color w:val="000000" w:themeColor="text1"/>
          <w:szCs w:val="28"/>
        </w:rPr>
        <w:t xml:space="preserve"> тис.грн, у тому числі по видатках – </w:t>
      </w:r>
      <w:r w:rsidR="001912BE" w:rsidRPr="00B32A68">
        <w:rPr>
          <w:b/>
          <w:color w:val="000000" w:themeColor="text1"/>
          <w:szCs w:val="28"/>
        </w:rPr>
        <w:t>3 029,4</w:t>
      </w:r>
      <w:r w:rsidRPr="00B32A68">
        <w:rPr>
          <w:color w:val="000000" w:themeColor="text1"/>
          <w:szCs w:val="28"/>
        </w:rPr>
        <w:t xml:space="preserve"> тис.грн; по кредитуванню  повернуто  ”-” </w:t>
      </w:r>
      <w:r w:rsidR="001912BE" w:rsidRPr="00B32A68">
        <w:rPr>
          <w:b/>
          <w:color w:val="000000" w:themeColor="text1"/>
          <w:szCs w:val="28"/>
        </w:rPr>
        <w:t>6,4</w:t>
      </w:r>
      <w:r w:rsidRPr="00B32A68">
        <w:rPr>
          <w:color w:val="000000" w:themeColor="text1"/>
          <w:szCs w:val="28"/>
        </w:rPr>
        <w:t xml:space="preserve"> тис.грн.</w:t>
      </w:r>
      <w:r w:rsidRPr="00F40752">
        <w:rPr>
          <w:color w:val="FF0000"/>
          <w:szCs w:val="28"/>
        </w:rPr>
        <w:t xml:space="preserve"> </w:t>
      </w:r>
    </w:p>
    <w:p w:rsidR="002807A6" w:rsidRPr="005A3FEE" w:rsidRDefault="002807A6" w:rsidP="002807A6">
      <w:pPr>
        <w:pStyle w:val="a3"/>
        <w:tabs>
          <w:tab w:val="left" w:pos="540"/>
        </w:tabs>
        <w:rPr>
          <w:szCs w:val="28"/>
        </w:rPr>
      </w:pPr>
    </w:p>
    <w:p w:rsidR="002807A6" w:rsidRPr="005A3FEE" w:rsidRDefault="00EA2D5E" w:rsidP="00EA2D5E">
      <w:pPr>
        <w:pStyle w:val="a3"/>
        <w:tabs>
          <w:tab w:val="left" w:pos="540"/>
        </w:tabs>
        <w:rPr>
          <w:szCs w:val="28"/>
        </w:rPr>
      </w:pPr>
      <w:r w:rsidRPr="005A3FEE">
        <w:rPr>
          <w:szCs w:val="28"/>
        </w:rPr>
        <w:t>Н</w:t>
      </w:r>
      <w:r w:rsidR="002807A6" w:rsidRPr="005A3FEE">
        <w:rPr>
          <w:szCs w:val="28"/>
        </w:rPr>
        <w:t>ачальник фінансового управління</w:t>
      </w:r>
      <w:r w:rsidRPr="005A3FEE">
        <w:rPr>
          <w:szCs w:val="28"/>
        </w:rPr>
        <w:tab/>
      </w:r>
      <w:r w:rsidRPr="005A3FEE">
        <w:rPr>
          <w:szCs w:val="28"/>
        </w:rPr>
        <w:tab/>
      </w:r>
      <w:r w:rsidRPr="005A3FEE">
        <w:rPr>
          <w:szCs w:val="28"/>
        </w:rPr>
        <w:tab/>
      </w:r>
      <w:r w:rsidRPr="005A3FEE">
        <w:rPr>
          <w:szCs w:val="28"/>
        </w:rPr>
        <w:tab/>
      </w:r>
      <w:r w:rsidRPr="005A3FEE">
        <w:rPr>
          <w:szCs w:val="28"/>
        </w:rPr>
        <w:tab/>
        <w:t xml:space="preserve">  Валентина ТАЦЮК</w:t>
      </w:r>
    </w:p>
    <w:p w:rsidR="002807A6" w:rsidRPr="005A3FEE" w:rsidRDefault="002807A6" w:rsidP="002807A6">
      <w:pPr>
        <w:pStyle w:val="a3"/>
        <w:tabs>
          <w:tab w:val="left" w:pos="540"/>
        </w:tabs>
        <w:ind w:firstLine="851"/>
        <w:rPr>
          <w:szCs w:val="28"/>
        </w:rPr>
      </w:pPr>
      <w:r w:rsidRPr="005A3FEE">
        <w:rPr>
          <w:szCs w:val="28"/>
        </w:rPr>
        <w:t xml:space="preserve">            </w:t>
      </w:r>
    </w:p>
    <w:p w:rsidR="002807A6" w:rsidRPr="005A3FEE" w:rsidRDefault="002807A6" w:rsidP="002807A6">
      <w:pPr>
        <w:pStyle w:val="a3"/>
        <w:tabs>
          <w:tab w:val="left" w:pos="567"/>
        </w:tabs>
        <w:rPr>
          <w:sz w:val="20"/>
        </w:rPr>
      </w:pPr>
      <w:r w:rsidRPr="005A3FEE">
        <w:rPr>
          <w:sz w:val="20"/>
        </w:rPr>
        <w:t xml:space="preserve">           </w:t>
      </w:r>
    </w:p>
    <w:p w:rsidR="00AF6A1B" w:rsidRPr="005A3FEE" w:rsidRDefault="00F13F64" w:rsidP="002807A6">
      <w:pPr>
        <w:pStyle w:val="a3"/>
        <w:tabs>
          <w:tab w:val="left" w:pos="567"/>
        </w:tabs>
        <w:rPr>
          <w:sz w:val="20"/>
        </w:rPr>
      </w:pPr>
      <w:r w:rsidRPr="005A3FEE">
        <w:rPr>
          <w:sz w:val="20"/>
        </w:rPr>
        <w:t>Олена Хандучка</w:t>
      </w:r>
      <w:r w:rsidR="002807A6" w:rsidRPr="005A3FEE">
        <w:rPr>
          <w:sz w:val="20"/>
        </w:rPr>
        <w:t xml:space="preserve"> 2-43-83</w:t>
      </w:r>
    </w:p>
    <w:p w:rsidR="00497D4A" w:rsidRPr="00A94CCB" w:rsidRDefault="002807A6" w:rsidP="00A94CCB">
      <w:pPr>
        <w:pStyle w:val="a3"/>
        <w:tabs>
          <w:tab w:val="left" w:pos="567"/>
        </w:tabs>
        <w:rPr>
          <w:sz w:val="20"/>
        </w:rPr>
      </w:pPr>
      <w:r w:rsidRPr="005A3FEE">
        <w:rPr>
          <w:sz w:val="20"/>
        </w:rPr>
        <w:t xml:space="preserve">Віра </w:t>
      </w:r>
      <w:proofErr w:type="spellStart"/>
      <w:r w:rsidRPr="005A3FEE">
        <w:rPr>
          <w:sz w:val="20"/>
        </w:rPr>
        <w:t>Петрина</w:t>
      </w:r>
      <w:proofErr w:type="spellEnd"/>
      <w:r w:rsidRPr="005A3FEE">
        <w:rPr>
          <w:sz w:val="20"/>
        </w:rPr>
        <w:t xml:space="preserve"> </w:t>
      </w:r>
      <w:r w:rsidR="00455D2C" w:rsidRPr="005A3FEE">
        <w:rPr>
          <w:sz w:val="20"/>
        </w:rPr>
        <w:t>3-12-38</w:t>
      </w:r>
    </w:p>
    <w:sectPr w:rsidR="00497D4A" w:rsidRPr="00A94CCB" w:rsidSect="006D3252">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06415"/>
    <w:rsid w:val="00011B8F"/>
    <w:rsid w:val="00012866"/>
    <w:rsid w:val="00013428"/>
    <w:rsid w:val="000142D6"/>
    <w:rsid w:val="000167BE"/>
    <w:rsid w:val="000218D1"/>
    <w:rsid w:val="00025832"/>
    <w:rsid w:val="000305E6"/>
    <w:rsid w:val="00032761"/>
    <w:rsid w:val="00032ABA"/>
    <w:rsid w:val="0003432C"/>
    <w:rsid w:val="00037622"/>
    <w:rsid w:val="000377C7"/>
    <w:rsid w:val="00040864"/>
    <w:rsid w:val="000412D9"/>
    <w:rsid w:val="000414FD"/>
    <w:rsid w:val="00041BBB"/>
    <w:rsid w:val="00043A92"/>
    <w:rsid w:val="000440E8"/>
    <w:rsid w:val="00050E0C"/>
    <w:rsid w:val="00054B50"/>
    <w:rsid w:val="00056524"/>
    <w:rsid w:val="00057876"/>
    <w:rsid w:val="00057BD5"/>
    <w:rsid w:val="00060109"/>
    <w:rsid w:val="000623A3"/>
    <w:rsid w:val="00066BDB"/>
    <w:rsid w:val="000672BE"/>
    <w:rsid w:val="00067889"/>
    <w:rsid w:val="00070124"/>
    <w:rsid w:val="00070327"/>
    <w:rsid w:val="0007506F"/>
    <w:rsid w:val="00076D79"/>
    <w:rsid w:val="000819A4"/>
    <w:rsid w:val="00082C28"/>
    <w:rsid w:val="000836D1"/>
    <w:rsid w:val="00085984"/>
    <w:rsid w:val="000867E7"/>
    <w:rsid w:val="0009674A"/>
    <w:rsid w:val="00096B9C"/>
    <w:rsid w:val="0009778D"/>
    <w:rsid w:val="000A1292"/>
    <w:rsid w:val="000A28C8"/>
    <w:rsid w:val="000A6A11"/>
    <w:rsid w:val="000A701A"/>
    <w:rsid w:val="000A77E0"/>
    <w:rsid w:val="000B0312"/>
    <w:rsid w:val="000B106D"/>
    <w:rsid w:val="000B2730"/>
    <w:rsid w:val="000B56DD"/>
    <w:rsid w:val="000B58D7"/>
    <w:rsid w:val="000B642B"/>
    <w:rsid w:val="000B66B4"/>
    <w:rsid w:val="000C3E8A"/>
    <w:rsid w:val="000C437C"/>
    <w:rsid w:val="000C4A5A"/>
    <w:rsid w:val="000C53C6"/>
    <w:rsid w:val="000C598E"/>
    <w:rsid w:val="000C5DD0"/>
    <w:rsid w:val="000D0CE6"/>
    <w:rsid w:val="000D19B5"/>
    <w:rsid w:val="000D48CE"/>
    <w:rsid w:val="000D5379"/>
    <w:rsid w:val="000D74BD"/>
    <w:rsid w:val="000D7AD0"/>
    <w:rsid w:val="000E0365"/>
    <w:rsid w:val="000E127D"/>
    <w:rsid w:val="000E47E1"/>
    <w:rsid w:val="000E5BBD"/>
    <w:rsid w:val="000F28CE"/>
    <w:rsid w:val="000F2F8B"/>
    <w:rsid w:val="000F748C"/>
    <w:rsid w:val="001023E2"/>
    <w:rsid w:val="00103D49"/>
    <w:rsid w:val="0011553D"/>
    <w:rsid w:val="00117AFB"/>
    <w:rsid w:val="001200BA"/>
    <w:rsid w:val="00125BD1"/>
    <w:rsid w:val="00125E3F"/>
    <w:rsid w:val="001261F8"/>
    <w:rsid w:val="0012748F"/>
    <w:rsid w:val="00133020"/>
    <w:rsid w:val="00133568"/>
    <w:rsid w:val="00140075"/>
    <w:rsid w:val="00140AD3"/>
    <w:rsid w:val="00140F78"/>
    <w:rsid w:val="00142868"/>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77037"/>
    <w:rsid w:val="00180517"/>
    <w:rsid w:val="001805C2"/>
    <w:rsid w:val="00185E78"/>
    <w:rsid w:val="00186FD6"/>
    <w:rsid w:val="0018740E"/>
    <w:rsid w:val="001912BE"/>
    <w:rsid w:val="0019494F"/>
    <w:rsid w:val="00197BAD"/>
    <w:rsid w:val="001A2445"/>
    <w:rsid w:val="001B53FB"/>
    <w:rsid w:val="001B6F2D"/>
    <w:rsid w:val="001C4CF8"/>
    <w:rsid w:val="001C57AB"/>
    <w:rsid w:val="001C620C"/>
    <w:rsid w:val="001C768F"/>
    <w:rsid w:val="001D1917"/>
    <w:rsid w:val="001D3153"/>
    <w:rsid w:val="001D4546"/>
    <w:rsid w:val="001D54DF"/>
    <w:rsid w:val="001D70D4"/>
    <w:rsid w:val="001D74A4"/>
    <w:rsid w:val="001D7B43"/>
    <w:rsid w:val="001E2597"/>
    <w:rsid w:val="001E2A63"/>
    <w:rsid w:val="001E3063"/>
    <w:rsid w:val="001E4858"/>
    <w:rsid w:val="001E54C2"/>
    <w:rsid w:val="001E5701"/>
    <w:rsid w:val="001F01F7"/>
    <w:rsid w:val="001F0343"/>
    <w:rsid w:val="001F0DF7"/>
    <w:rsid w:val="001F3190"/>
    <w:rsid w:val="001F332F"/>
    <w:rsid w:val="00200EA1"/>
    <w:rsid w:val="00205A16"/>
    <w:rsid w:val="00207BCA"/>
    <w:rsid w:val="00210411"/>
    <w:rsid w:val="00211477"/>
    <w:rsid w:val="0021157D"/>
    <w:rsid w:val="0021401C"/>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64"/>
    <w:rsid w:val="002702D6"/>
    <w:rsid w:val="002767D7"/>
    <w:rsid w:val="00277F9E"/>
    <w:rsid w:val="002807A6"/>
    <w:rsid w:val="00280ECC"/>
    <w:rsid w:val="002857C5"/>
    <w:rsid w:val="00285927"/>
    <w:rsid w:val="00287A5A"/>
    <w:rsid w:val="00290DFE"/>
    <w:rsid w:val="00291058"/>
    <w:rsid w:val="00293D00"/>
    <w:rsid w:val="002975DA"/>
    <w:rsid w:val="002A11AA"/>
    <w:rsid w:val="002A26B9"/>
    <w:rsid w:val="002B002B"/>
    <w:rsid w:val="002B0482"/>
    <w:rsid w:val="002B062B"/>
    <w:rsid w:val="002B1208"/>
    <w:rsid w:val="002B384D"/>
    <w:rsid w:val="002B5AE3"/>
    <w:rsid w:val="002C27F3"/>
    <w:rsid w:val="002C4356"/>
    <w:rsid w:val="002C726B"/>
    <w:rsid w:val="002D1F23"/>
    <w:rsid w:val="002D4C8A"/>
    <w:rsid w:val="002D7879"/>
    <w:rsid w:val="002E10D4"/>
    <w:rsid w:val="002E1C59"/>
    <w:rsid w:val="002E4CE0"/>
    <w:rsid w:val="002E4E06"/>
    <w:rsid w:val="002E56D9"/>
    <w:rsid w:val="002F0219"/>
    <w:rsid w:val="002F0A3A"/>
    <w:rsid w:val="002F0BC4"/>
    <w:rsid w:val="002F2D26"/>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258A"/>
    <w:rsid w:val="003543A4"/>
    <w:rsid w:val="00355085"/>
    <w:rsid w:val="00355C4A"/>
    <w:rsid w:val="00357419"/>
    <w:rsid w:val="003650A6"/>
    <w:rsid w:val="0036543E"/>
    <w:rsid w:val="003659CF"/>
    <w:rsid w:val="00365F3A"/>
    <w:rsid w:val="00366505"/>
    <w:rsid w:val="00367116"/>
    <w:rsid w:val="00367EB9"/>
    <w:rsid w:val="00371EA2"/>
    <w:rsid w:val="00373390"/>
    <w:rsid w:val="0037624D"/>
    <w:rsid w:val="00382DF8"/>
    <w:rsid w:val="00383A29"/>
    <w:rsid w:val="00384E15"/>
    <w:rsid w:val="00385246"/>
    <w:rsid w:val="00387C98"/>
    <w:rsid w:val="00390C70"/>
    <w:rsid w:val="0039221D"/>
    <w:rsid w:val="00395824"/>
    <w:rsid w:val="00395D10"/>
    <w:rsid w:val="00396EB1"/>
    <w:rsid w:val="003A2E3A"/>
    <w:rsid w:val="003A4A7E"/>
    <w:rsid w:val="003B04B5"/>
    <w:rsid w:val="003B29BD"/>
    <w:rsid w:val="003B4919"/>
    <w:rsid w:val="003B636C"/>
    <w:rsid w:val="003C08FE"/>
    <w:rsid w:val="003C3C07"/>
    <w:rsid w:val="003D04D4"/>
    <w:rsid w:val="003D0DA0"/>
    <w:rsid w:val="003D10B8"/>
    <w:rsid w:val="003D18FC"/>
    <w:rsid w:val="003D334D"/>
    <w:rsid w:val="003D35F8"/>
    <w:rsid w:val="003D5A64"/>
    <w:rsid w:val="003E149D"/>
    <w:rsid w:val="003E4A73"/>
    <w:rsid w:val="003E68D0"/>
    <w:rsid w:val="003F1AC3"/>
    <w:rsid w:val="003F1DA3"/>
    <w:rsid w:val="003F3BF4"/>
    <w:rsid w:val="00400A5A"/>
    <w:rsid w:val="00403587"/>
    <w:rsid w:val="00404C11"/>
    <w:rsid w:val="004058BD"/>
    <w:rsid w:val="00411DDD"/>
    <w:rsid w:val="00417143"/>
    <w:rsid w:val="00417CB8"/>
    <w:rsid w:val="0042181D"/>
    <w:rsid w:val="004223AB"/>
    <w:rsid w:val="004348F0"/>
    <w:rsid w:val="00442455"/>
    <w:rsid w:val="004443A3"/>
    <w:rsid w:val="00451565"/>
    <w:rsid w:val="004517B0"/>
    <w:rsid w:val="004556A1"/>
    <w:rsid w:val="00455D2C"/>
    <w:rsid w:val="00456F02"/>
    <w:rsid w:val="00473517"/>
    <w:rsid w:val="004769B0"/>
    <w:rsid w:val="004769BD"/>
    <w:rsid w:val="00477062"/>
    <w:rsid w:val="004806C2"/>
    <w:rsid w:val="0048075B"/>
    <w:rsid w:val="0048234C"/>
    <w:rsid w:val="00485E0C"/>
    <w:rsid w:val="00486B51"/>
    <w:rsid w:val="0049115D"/>
    <w:rsid w:val="0049192A"/>
    <w:rsid w:val="004962FE"/>
    <w:rsid w:val="004967E6"/>
    <w:rsid w:val="004971D6"/>
    <w:rsid w:val="00497D4A"/>
    <w:rsid w:val="004A5080"/>
    <w:rsid w:val="004A679D"/>
    <w:rsid w:val="004B1D0F"/>
    <w:rsid w:val="004B27DA"/>
    <w:rsid w:val="004B2EFF"/>
    <w:rsid w:val="004B3C45"/>
    <w:rsid w:val="004C3A41"/>
    <w:rsid w:val="004C4E3C"/>
    <w:rsid w:val="004C6AAE"/>
    <w:rsid w:val="004C7C69"/>
    <w:rsid w:val="004C7CD7"/>
    <w:rsid w:val="004D2580"/>
    <w:rsid w:val="004D3C8A"/>
    <w:rsid w:val="004D43C3"/>
    <w:rsid w:val="004D4DDD"/>
    <w:rsid w:val="004E0F2D"/>
    <w:rsid w:val="004E119B"/>
    <w:rsid w:val="004E3A46"/>
    <w:rsid w:val="004E3AA1"/>
    <w:rsid w:val="004E606E"/>
    <w:rsid w:val="004E620D"/>
    <w:rsid w:val="004E7E58"/>
    <w:rsid w:val="004F0E0E"/>
    <w:rsid w:val="004F2DB2"/>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46"/>
    <w:rsid w:val="005203FC"/>
    <w:rsid w:val="00520A23"/>
    <w:rsid w:val="00524426"/>
    <w:rsid w:val="00525470"/>
    <w:rsid w:val="005266C6"/>
    <w:rsid w:val="00526A01"/>
    <w:rsid w:val="00527DBC"/>
    <w:rsid w:val="00530CC6"/>
    <w:rsid w:val="00532D4A"/>
    <w:rsid w:val="00536BF8"/>
    <w:rsid w:val="005401F6"/>
    <w:rsid w:val="00540262"/>
    <w:rsid w:val="00540663"/>
    <w:rsid w:val="005429B3"/>
    <w:rsid w:val="0054538C"/>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95827"/>
    <w:rsid w:val="005971E6"/>
    <w:rsid w:val="005A071B"/>
    <w:rsid w:val="005A3FEE"/>
    <w:rsid w:val="005B045F"/>
    <w:rsid w:val="005B1491"/>
    <w:rsid w:val="005B351F"/>
    <w:rsid w:val="005B38A5"/>
    <w:rsid w:val="005B54D2"/>
    <w:rsid w:val="005B736D"/>
    <w:rsid w:val="005C0DEE"/>
    <w:rsid w:val="005C328C"/>
    <w:rsid w:val="005C404D"/>
    <w:rsid w:val="005C4579"/>
    <w:rsid w:val="005C4780"/>
    <w:rsid w:val="005C54D7"/>
    <w:rsid w:val="005C6063"/>
    <w:rsid w:val="005C618C"/>
    <w:rsid w:val="005C6BE6"/>
    <w:rsid w:val="005C7562"/>
    <w:rsid w:val="005D15C8"/>
    <w:rsid w:val="005D24F2"/>
    <w:rsid w:val="005D2C86"/>
    <w:rsid w:val="005D48AE"/>
    <w:rsid w:val="005E0360"/>
    <w:rsid w:val="005E2EC6"/>
    <w:rsid w:val="005E4A48"/>
    <w:rsid w:val="005E4DE3"/>
    <w:rsid w:val="005F17FD"/>
    <w:rsid w:val="005F1890"/>
    <w:rsid w:val="005F3C6B"/>
    <w:rsid w:val="005F463A"/>
    <w:rsid w:val="005F70A6"/>
    <w:rsid w:val="00600CFD"/>
    <w:rsid w:val="006018F6"/>
    <w:rsid w:val="006021B1"/>
    <w:rsid w:val="006031C1"/>
    <w:rsid w:val="0060354D"/>
    <w:rsid w:val="0060460B"/>
    <w:rsid w:val="006061B7"/>
    <w:rsid w:val="0060645F"/>
    <w:rsid w:val="006076B4"/>
    <w:rsid w:val="00610E6F"/>
    <w:rsid w:val="00610EB1"/>
    <w:rsid w:val="00611824"/>
    <w:rsid w:val="00612293"/>
    <w:rsid w:val="00612EB5"/>
    <w:rsid w:val="00613316"/>
    <w:rsid w:val="00613B10"/>
    <w:rsid w:val="00616EE9"/>
    <w:rsid w:val="00627DBF"/>
    <w:rsid w:val="006317D4"/>
    <w:rsid w:val="00631B80"/>
    <w:rsid w:val="00633B27"/>
    <w:rsid w:val="0063719D"/>
    <w:rsid w:val="00640E5B"/>
    <w:rsid w:val="006422E6"/>
    <w:rsid w:val="006436A3"/>
    <w:rsid w:val="00646520"/>
    <w:rsid w:val="00651D3A"/>
    <w:rsid w:val="006533EB"/>
    <w:rsid w:val="00656357"/>
    <w:rsid w:val="00657CC0"/>
    <w:rsid w:val="006611D4"/>
    <w:rsid w:val="006611ED"/>
    <w:rsid w:val="00663ED9"/>
    <w:rsid w:val="006642A8"/>
    <w:rsid w:val="0066430F"/>
    <w:rsid w:val="0066497E"/>
    <w:rsid w:val="00664C29"/>
    <w:rsid w:val="00665758"/>
    <w:rsid w:val="006718FE"/>
    <w:rsid w:val="0067642D"/>
    <w:rsid w:val="006778D1"/>
    <w:rsid w:val="00680636"/>
    <w:rsid w:val="00681546"/>
    <w:rsid w:val="006822A3"/>
    <w:rsid w:val="006830B2"/>
    <w:rsid w:val="00685B40"/>
    <w:rsid w:val="00685DA4"/>
    <w:rsid w:val="00690443"/>
    <w:rsid w:val="00691819"/>
    <w:rsid w:val="00694564"/>
    <w:rsid w:val="00696C94"/>
    <w:rsid w:val="006A0432"/>
    <w:rsid w:val="006B02B5"/>
    <w:rsid w:val="006B0D70"/>
    <w:rsid w:val="006B17AF"/>
    <w:rsid w:val="006B5A20"/>
    <w:rsid w:val="006B72A2"/>
    <w:rsid w:val="006B75BC"/>
    <w:rsid w:val="006C02AD"/>
    <w:rsid w:val="006C0985"/>
    <w:rsid w:val="006C1DCB"/>
    <w:rsid w:val="006C57C7"/>
    <w:rsid w:val="006D1488"/>
    <w:rsid w:val="006D1A86"/>
    <w:rsid w:val="006D3252"/>
    <w:rsid w:val="006D3ADC"/>
    <w:rsid w:val="006D3F03"/>
    <w:rsid w:val="006D5A9D"/>
    <w:rsid w:val="006D67B0"/>
    <w:rsid w:val="006E3074"/>
    <w:rsid w:val="006E6114"/>
    <w:rsid w:val="006E7BB4"/>
    <w:rsid w:val="006F0A4C"/>
    <w:rsid w:val="006F0EFB"/>
    <w:rsid w:val="006F2B4A"/>
    <w:rsid w:val="006F4DC9"/>
    <w:rsid w:val="00700BAA"/>
    <w:rsid w:val="00700C97"/>
    <w:rsid w:val="00702AD7"/>
    <w:rsid w:val="00705D0E"/>
    <w:rsid w:val="00706F2C"/>
    <w:rsid w:val="00710F9A"/>
    <w:rsid w:val="00711087"/>
    <w:rsid w:val="007111E2"/>
    <w:rsid w:val="00712383"/>
    <w:rsid w:val="00712A99"/>
    <w:rsid w:val="00713367"/>
    <w:rsid w:val="00714642"/>
    <w:rsid w:val="00715557"/>
    <w:rsid w:val="007157A5"/>
    <w:rsid w:val="00717041"/>
    <w:rsid w:val="00721A71"/>
    <w:rsid w:val="00724D2C"/>
    <w:rsid w:val="00730420"/>
    <w:rsid w:val="00731086"/>
    <w:rsid w:val="00731415"/>
    <w:rsid w:val="00731A8C"/>
    <w:rsid w:val="007376AD"/>
    <w:rsid w:val="0074703A"/>
    <w:rsid w:val="0075111C"/>
    <w:rsid w:val="00752C81"/>
    <w:rsid w:val="00753013"/>
    <w:rsid w:val="007539FA"/>
    <w:rsid w:val="00757435"/>
    <w:rsid w:val="00760D0E"/>
    <w:rsid w:val="007611EC"/>
    <w:rsid w:val="00762B15"/>
    <w:rsid w:val="00763EF7"/>
    <w:rsid w:val="0076617F"/>
    <w:rsid w:val="007667DD"/>
    <w:rsid w:val="007717B0"/>
    <w:rsid w:val="007737E5"/>
    <w:rsid w:val="00773BED"/>
    <w:rsid w:val="007825AA"/>
    <w:rsid w:val="00783897"/>
    <w:rsid w:val="007916A7"/>
    <w:rsid w:val="00792234"/>
    <w:rsid w:val="00794922"/>
    <w:rsid w:val="00795088"/>
    <w:rsid w:val="00797651"/>
    <w:rsid w:val="007A0969"/>
    <w:rsid w:val="007A536A"/>
    <w:rsid w:val="007B08E9"/>
    <w:rsid w:val="007B607C"/>
    <w:rsid w:val="007B6A54"/>
    <w:rsid w:val="007B73C3"/>
    <w:rsid w:val="007C05DF"/>
    <w:rsid w:val="007C1A15"/>
    <w:rsid w:val="007C7C78"/>
    <w:rsid w:val="007C7EE7"/>
    <w:rsid w:val="007D2C16"/>
    <w:rsid w:val="007D6A06"/>
    <w:rsid w:val="007D7F77"/>
    <w:rsid w:val="007E04F6"/>
    <w:rsid w:val="007E2326"/>
    <w:rsid w:val="007E4F24"/>
    <w:rsid w:val="007E782B"/>
    <w:rsid w:val="007F0932"/>
    <w:rsid w:val="007F7061"/>
    <w:rsid w:val="008042C8"/>
    <w:rsid w:val="0081126D"/>
    <w:rsid w:val="00815CA9"/>
    <w:rsid w:val="008161F3"/>
    <w:rsid w:val="00820CC4"/>
    <w:rsid w:val="0082595C"/>
    <w:rsid w:val="00825FA7"/>
    <w:rsid w:val="00832412"/>
    <w:rsid w:val="00844D34"/>
    <w:rsid w:val="00851168"/>
    <w:rsid w:val="0085651D"/>
    <w:rsid w:val="008575D7"/>
    <w:rsid w:val="00857F9B"/>
    <w:rsid w:val="008615B8"/>
    <w:rsid w:val="00861777"/>
    <w:rsid w:val="008648E6"/>
    <w:rsid w:val="00867FC9"/>
    <w:rsid w:val="00870373"/>
    <w:rsid w:val="00871490"/>
    <w:rsid w:val="00873D6A"/>
    <w:rsid w:val="008746AC"/>
    <w:rsid w:val="00874EC3"/>
    <w:rsid w:val="00875AC0"/>
    <w:rsid w:val="008773F4"/>
    <w:rsid w:val="008774B6"/>
    <w:rsid w:val="00883905"/>
    <w:rsid w:val="008847C0"/>
    <w:rsid w:val="00885846"/>
    <w:rsid w:val="008862B0"/>
    <w:rsid w:val="00890196"/>
    <w:rsid w:val="008905D5"/>
    <w:rsid w:val="00892317"/>
    <w:rsid w:val="00892F19"/>
    <w:rsid w:val="008A0559"/>
    <w:rsid w:val="008A154E"/>
    <w:rsid w:val="008A40AF"/>
    <w:rsid w:val="008A558C"/>
    <w:rsid w:val="008A6C8A"/>
    <w:rsid w:val="008B3846"/>
    <w:rsid w:val="008B6C77"/>
    <w:rsid w:val="008C478D"/>
    <w:rsid w:val="008C5F8F"/>
    <w:rsid w:val="008D0446"/>
    <w:rsid w:val="008D11F6"/>
    <w:rsid w:val="008D1504"/>
    <w:rsid w:val="008D1A10"/>
    <w:rsid w:val="008D4F02"/>
    <w:rsid w:val="008D66F4"/>
    <w:rsid w:val="008E6152"/>
    <w:rsid w:val="008F066E"/>
    <w:rsid w:val="008F36D5"/>
    <w:rsid w:val="008F5A86"/>
    <w:rsid w:val="008F737D"/>
    <w:rsid w:val="0090075C"/>
    <w:rsid w:val="00900965"/>
    <w:rsid w:val="0090380B"/>
    <w:rsid w:val="00905F7A"/>
    <w:rsid w:val="00906040"/>
    <w:rsid w:val="009070CB"/>
    <w:rsid w:val="00910ABF"/>
    <w:rsid w:val="00910EEF"/>
    <w:rsid w:val="00916981"/>
    <w:rsid w:val="00916BE1"/>
    <w:rsid w:val="00917F18"/>
    <w:rsid w:val="00922094"/>
    <w:rsid w:val="009251E8"/>
    <w:rsid w:val="00925844"/>
    <w:rsid w:val="00925B30"/>
    <w:rsid w:val="0093396E"/>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025"/>
    <w:rsid w:val="00973F9C"/>
    <w:rsid w:val="0097525B"/>
    <w:rsid w:val="00976AF5"/>
    <w:rsid w:val="0097729F"/>
    <w:rsid w:val="00985BEF"/>
    <w:rsid w:val="009876E3"/>
    <w:rsid w:val="00991A31"/>
    <w:rsid w:val="0099527B"/>
    <w:rsid w:val="009960E5"/>
    <w:rsid w:val="0099730F"/>
    <w:rsid w:val="009A0A6A"/>
    <w:rsid w:val="009A2B81"/>
    <w:rsid w:val="009A4A9C"/>
    <w:rsid w:val="009A6A06"/>
    <w:rsid w:val="009B2600"/>
    <w:rsid w:val="009B399F"/>
    <w:rsid w:val="009B3D50"/>
    <w:rsid w:val="009C0023"/>
    <w:rsid w:val="009C214A"/>
    <w:rsid w:val="009C2582"/>
    <w:rsid w:val="009C5BFF"/>
    <w:rsid w:val="009C7790"/>
    <w:rsid w:val="009C7A2E"/>
    <w:rsid w:val="009D083E"/>
    <w:rsid w:val="009D6195"/>
    <w:rsid w:val="009E0CFE"/>
    <w:rsid w:val="009E7766"/>
    <w:rsid w:val="009F4633"/>
    <w:rsid w:val="009F695D"/>
    <w:rsid w:val="009F7854"/>
    <w:rsid w:val="00A02C27"/>
    <w:rsid w:val="00A02CB1"/>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4828"/>
    <w:rsid w:val="00A46224"/>
    <w:rsid w:val="00A50A54"/>
    <w:rsid w:val="00A54501"/>
    <w:rsid w:val="00A608E7"/>
    <w:rsid w:val="00A61C6A"/>
    <w:rsid w:val="00A6223F"/>
    <w:rsid w:val="00A652DA"/>
    <w:rsid w:val="00A705D6"/>
    <w:rsid w:val="00A73827"/>
    <w:rsid w:val="00A74B95"/>
    <w:rsid w:val="00A759F4"/>
    <w:rsid w:val="00A761AC"/>
    <w:rsid w:val="00A76973"/>
    <w:rsid w:val="00A769B8"/>
    <w:rsid w:val="00A769F0"/>
    <w:rsid w:val="00A77C0F"/>
    <w:rsid w:val="00A81842"/>
    <w:rsid w:val="00A82250"/>
    <w:rsid w:val="00A8491A"/>
    <w:rsid w:val="00A854EB"/>
    <w:rsid w:val="00A861C4"/>
    <w:rsid w:val="00A879E8"/>
    <w:rsid w:val="00A93DB8"/>
    <w:rsid w:val="00A94CCB"/>
    <w:rsid w:val="00A95845"/>
    <w:rsid w:val="00AA2044"/>
    <w:rsid w:val="00AA2A99"/>
    <w:rsid w:val="00AA3E2B"/>
    <w:rsid w:val="00AA421C"/>
    <w:rsid w:val="00AA4E3A"/>
    <w:rsid w:val="00AB0E43"/>
    <w:rsid w:val="00AB35E1"/>
    <w:rsid w:val="00AB496E"/>
    <w:rsid w:val="00AB4CED"/>
    <w:rsid w:val="00AB7061"/>
    <w:rsid w:val="00AC53A4"/>
    <w:rsid w:val="00AC5ADF"/>
    <w:rsid w:val="00AD01B3"/>
    <w:rsid w:val="00AD1243"/>
    <w:rsid w:val="00AD1462"/>
    <w:rsid w:val="00AD2417"/>
    <w:rsid w:val="00AD5D0F"/>
    <w:rsid w:val="00AD6D3C"/>
    <w:rsid w:val="00AD756B"/>
    <w:rsid w:val="00AD7E80"/>
    <w:rsid w:val="00AE5809"/>
    <w:rsid w:val="00AE7B6C"/>
    <w:rsid w:val="00AF0184"/>
    <w:rsid w:val="00AF117A"/>
    <w:rsid w:val="00AF1603"/>
    <w:rsid w:val="00AF6235"/>
    <w:rsid w:val="00AF6A1B"/>
    <w:rsid w:val="00B02445"/>
    <w:rsid w:val="00B06433"/>
    <w:rsid w:val="00B06E76"/>
    <w:rsid w:val="00B07C5A"/>
    <w:rsid w:val="00B11B40"/>
    <w:rsid w:val="00B1337B"/>
    <w:rsid w:val="00B2026A"/>
    <w:rsid w:val="00B224C3"/>
    <w:rsid w:val="00B2359A"/>
    <w:rsid w:val="00B2375D"/>
    <w:rsid w:val="00B2530C"/>
    <w:rsid w:val="00B27762"/>
    <w:rsid w:val="00B306F7"/>
    <w:rsid w:val="00B31D0C"/>
    <w:rsid w:val="00B32A68"/>
    <w:rsid w:val="00B333AF"/>
    <w:rsid w:val="00B37C0A"/>
    <w:rsid w:val="00B425CF"/>
    <w:rsid w:val="00B42A77"/>
    <w:rsid w:val="00B50A80"/>
    <w:rsid w:val="00B50CA4"/>
    <w:rsid w:val="00B5416B"/>
    <w:rsid w:val="00B552A3"/>
    <w:rsid w:val="00B568AD"/>
    <w:rsid w:val="00B5741F"/>
    <w:rsid w:val="00B64023"/>
    <w:rsid w:val="00B64683"/>
    <w:rsid w:val="00B66BE7"/>
    <w:rsid w:val="00B67C12"/>
    <w:rsid w:val="00B70BF8"/>
    <w:rsid w:val="00B70E5D"/>
    <w:rsid w:val="00B72735"/>
    <w:rsid w:val="00B733BE"/>
    <w:rsid w:val="00B741B6"/>
    <w:rsid w:val="00B74589"/>
    <w:rsid w:val="00B75B22"/>
    <w:rsid w:val="00B77EC5"/>
    <w:rsid w:val="00B805EB"/>
    <w:rsid w:val="00B80F8C"/>
    <w:rsid w:val="00B81CC3"/>
    <w:rsid w:val="00B842D0"/>
    <w:rsid w:val="00B869FE"/>
    <w:rsid w:val="00B87609"/>
    <w:rsid w:val="00B9277B"/>
    <w:rsid w:val="00B947BE"/>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C7F70"/>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5730E"/>
    <w:rsid w:val="00C6299E"/>
    <w:rsid w:val="00C62EC0"/>
    <w:rsid w:val="00C63620"/>
    <w:rsid w:val="00C64437"/>
    <w:rsid w:val="00C71695"/>
    <w:rsid w:val="00C736F1"/>
    <w:rsid w:val="00C81E01"/>
    <w:rsid w:val="00C820DA"/>
    <w:rsid w:val="00C83A1A"/>
    <w:rsid w:val="00C85B03"/>
    <w:rsid w:val="00C8607D"/>
    <w:rsid w:val="00C8671D"/>
    <w:rsid w:val="00C91364"/>
    <w:rsid w:val="00C94F22"/>
    <w:rsid w:val="00C961B8"/>
    <w:rsid w:val="00CA0E87"/>
    <w:rsid w:val="00CA178E"/>
    <w:rsid w:val="00CA2311"/>
    <w:rsid w:val="00CA3D24"/>
    <w:rsid w:val="00CA454D"/>
    <w:rsid w:val="00CB1C52"/>
    <w:rsid w:val="00CB4F76"/>
    <w:rsid w:val="00CC01C6"/>
    <w:rsid w:val="00CC158B"/>
    <w:rsid w:val="00CC69B7"/>
    <w:rsid w:val="00CC7C97"/>
    <w:rsid w:val="00CD1D66"/>
    <w:rsid w:val="00CD2D56"/>
    <w:rsid w:val="00CE05BD"/>
    <w:rsid w:val="00CE16C5"/>
    <w:rsid w:val="00CE4BB3"/>
    <w:rsid w:val="00CF75EA"/>
    <w:rsid w:val="00D019E6"/>
    <w:rsid w:val="00D01F33"/>
    <w:rsid w:val="00D06B38"/>
    <w:rsid w:val="00D07B7E"/>
    <w:rsid w:val="00D11CBC"/>
    <w:rsid w:val="00D13C14"/>
    <w:rsid w:val="00D1443A"/>
    <w:rsid w:val="00D14A0F"/>
    <w:rsid w:val="00D26155"/>
    <w:rsid w:val="00D30B2F"/>
    <w:rsid w:val="00D31F67"/>
    <w:rsid w:val="00D3704D"/>
    <w:rsid w:val="00D37221"/>
    <w:rsid w:val="00D40F23"/>
    <w:rsid w:val="00D41713"/>
    <w:rsid w:val="00D4194E"/>
    <w:rsid w:val="00D42767"/>
    <w:rsid w:val="00D455D6"/>
    <w:rsid w:val="00D474F1"/>
    <w:rsid w:val="00D47CD3"/>
    <w:rsid w:val="00D532C4"/>
    <w:rsid w:val="00D5535A"/>
    <w:rsid w:val="00D56864"/>
    <w:rsid w:val="00D575A3"/>
    <w:rsid w:val="00D6022C"/>
    <w:rsid w:val="00D629A6"/>
    <w:rsid w:val="00D64D4E"/>
    <w:rsid w:val="00D65E6F"/>
    <w:rsid w:val="00D66302"/>
    <w:rsid w:val="00D6691D"/>
    <w:rsid w:val="00D700A1"/>
    <w:rsid w:val="00D71029"/>
    <w:rsid w:val="00D767F3"/>
    <w:rsid w:val="00D80840"/>
    <w:rsid w:val="00D80B83"/>
    <w:rsid w:val="00D83DCC"/>
    <w:rsid w:val="00D86E7E"/>
    <w:rsid w:val="00D87701"/>
    <w:rsid w:val="00D919E0"/>
    <w:rsid w:val="00D91E2A"/>
    <w:rsid w:val="00D924B1"/>
    <w:rsid w:val="00D92C45"/>
    <w:rsid w:val="00D9681D"/>
    <w:rsid w:val="00DA1CC4"/>
    <w:rsid w:val="00DA36C3"/>
    <w:rsid w:val="00DA3AAC"/>
    <w:rsid w:val="00DA3F2C"/>
    <w:rsid w:val="00DB2103"/>
    <w:rsid w:val="00DB2708"/>
    <w:rsid w:val="00DB4D38"/>
    <w:rsid w:val="00DB6389"/>
    <w:rsid w:val="00DC126F"/>
    <w:rsid w:val="00DC1F1F"/>
    <w:rsid w:val="00DC4A9C"/>
    <w:rsid w:val="00DC675C"/>
    <w:rsid w:val="00DC67A7"/>
    <w:rsid w:val="00DC6E4D"/>
    <w:rsid w:val="00DC7559"/>
    <w:rsid w:val="00DC780B"/>
    <w:rsid w:val="00DC7935"/>
    <w:rsid w:val="00DD0251"/>
    <w:rsid w:val="00DD0524"/>
    <w:rsid w:val="00DD0E41"/>
    <w:rsid w:val="00DD0ED1"/>
    <w:rsid w:val="00DD6F79"/>
    <w:rsid w:val="00DE30D2"/>
    <w:rsid w:val="00DE3FF2"/>
    <w:rsid w:val="00DE61E3"/>
    <w:rsid w:val="00DE67C0"/>
    <w:rsid w:val="00DF2C7A"/>
    <w:rsid w:val="00DF5F26"/>
    <w:rsid w:val="00DF780C"/>
    <w:rsid w:val="00DF7AA6"/>
    <w:rsid w:val="00E00BA5"/>
    <w:rsid w:val="00E01D45"/>
    <w:rsid w:val="00E02F27"/>
    <w:rsid w:val="00E070B9"/>
    <w:rsid w:val="00E077DC"/>
    <w:rsid w:val="00E1080F"/>
    <w:rsid w:val="00E20B4C"/>
    <w:rsid w:val="00E20C2F"/>
    <w:rsid w:val="00E22A0F"/>
    <w:rsid w:val="00E265F2"/>
    <w:rsid w:val="00E26B40"/>
    <w:rsid w:val="00E26DAC"/>
    <w:rsid w:val="00E27B33"/>
    <w:rsid w:val="00E327B6"/>
    <w:rsid w:val="00E33F95"/>
    <w:rsid w:val="00E35A0C"/>
    <w:rsid w:val="00E35A8A"/>
    <w:rsid w:val="00E37085"/>
    <w:rsid w:val="00E413E6"/>
    <w:rsid w:val="00E43691"/>
    <w:rsid w:val="00E474B4"/>
    <w:rsid w:val="00E57174"/>
    <w:rsid w:val="00E62371"/>
    <w:rsid w:val="00E62EE4"/>
    <w:rsid w:val="00E63603"/>
    <w:rsid w:val="00E642E9"/>
    <w:rsid w:val="00E65730"/>
    <w:rsid w:val="00E65A1B"/>
    <w:rsid w:val="00E70DAF"/>
    <w:rsid w:val="00E739B3"/>
    <w:rsid w:val="00E7500B"/>
    <w:rsid w:val="00E753D7"/>
    <w:rsid w:val="00E76BF4"/>
    <w:rsid w:val="00E81AA6"/>
    <w:rsid w:val="00E84C91"/>
    <w:rsid w:val="00E84D2C"/>
    <w:rsid w:val="00E85135"/>
    <w:rsid w:val="00E85CFE"/>
    <w:rsid w:val="00E94B35"/>
    <w:rsid w:val="00E956CB"/>
    <w:rsid w:val="00E95EE1"/>
    <w:rsid w:val="00EA2CB1"/>
    <w:rsid w:val="00EA2D5E"/>
    <w:rsid w:val="00EA3E9F"/>
    <w:rsid w:val="00EA4A30"/>
    <w:rsid w:val="00EA4C62"/>
    <w:rsid w:val="00EA7429"/>
    <w:rsid w:val="00EB2B53"/>
    <w:rsid w:val="00EB39C7"/>
    <w:rsid w:val="00EB4B8C"/>
    <w:rsid w:val="00EB706B"/>
    <w:rsid w:val="00EC73DD"/>
    <w:rsid w:val="00ED215A"/>
    <w:rsid w:val="00ED29E4"/>
    <w:rsid w:val="00ED3613"/>
    <w:rsid w:val="00ED3AC4"/>
    <w:rsid w:val="00ED64DE"/>
    <w:rsid w:val="00ED6519"/>
    <w:rsid w:val="00ED7170"/>
    <w:rsid w:val="00ED7A7C"/>
    <w:rsid w:val="00EE275B"/>
    <w:rsid w:val="00EE4284"/>
    <w:rsid w:val="00EE6657"/>
    <w:rsid w:val="00EE6C00"/>
    <w:rsid w:val="00EF42D4"/>
    <w:rsid w:val="00EF4C85"/>
    <w:rsid w:val="00EF5ED2"/>
    <w:rsid w:val="00EF733F"/>
    <w:rsid w:val="00EF7830"/>
    <w:rsid w:val="00F00EC8"/>
    <w:rsid w:val="00F022B3"/>
    <w:rsid w:val="00F032E1"/>
    <w:rsid w:val="00F04BCD"/>
    <w:rsid w:val="00F06AC0"/>
    <w:rsid w:val="00F13F64"/>
    <w:rsid w:val="00F17C63"/>
    <w:rsid w:val="00F21598"/>
    <w:rsid w:val="00F2164C"/>
    <w:rsid w:val="00F24104"/>
    <w:rsid w:val="00F25691"/>
    <w:rsid w:val="00F25F58"/>
    <w:rsid w:val="00F2666B"/>
    <w:rsid w:val="00F328C0"/>
    <w:rsid w:val="00F331FD"/>
    <w:rsid w:val="00F33502"/>
    <w:rsid w:val="00F3661B"/>
    <w:rsid w:val="00F3788D"/>
    <w:rsid w:val="00F40752"/>
    <w:rsid w:val="00F4306A"/>
    <w:rsid w:val="00F467D1"/>
    <w:rsid w:val="00F476AF"/>
    <w:rsid w:val="00F50A05"/>
    <w:rsid w:val="00F50F69"/>
    <w:rsid w:val="00F5232F"/>
    <w:rsid w:val="00F53087"/>
    <w:rsid w:val="00F564AC"/>
    <w:rsid w:val="00F56FBB"/>
    <w:rsid w:val="00F60BF8"/>
    <w:rsid w:val="00F639A2"/>
    <w:rsid w:val="00F64F44"/>
    <w:rsid w:val="00F651BD"/>
    <w:rsid w:val="00F677F9"/>
    <w:rsid w:val="00F67B1B"/>
    <w:rsid w:val="00F7133D"/>
    <w:rsid w:val="00F738DC"/>
    <w:rsid w:val="00F73B5E"/>
    <w:rsid w:val="00F763C0"/>
    <w:rsid w:val="00F76E93"/>
    <w:rsid w:val="00F77D90"/>
    <w:rsid w:val="00F82271"/>
    <w:rsid w:val="00F84EFE"/>
    <w:rsid w:val="00F865AA"/>
    <w:rsid w:val="00F873C0"/>
    <w:rsid w:val="00F9002D"/>
    <w:rsid w:val="00F9087F"/>
    <w:rsid w:val="00F9474A"/>
    <w:rsid w:val="00F9583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172C4"/>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2</Pages>
  <Words>680</Words>
  <Characters>4304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Дуброва Катерина</cp:lastModifiedBy>
  <cp:revision>233</cp:revision>
  <cp:lastPrinted>2024-02-06T10:06:00Z</cp:lastPrinted>
  <dcterms:created xsi:type="dcterms:W3CDTF">2022-10-05T05:21:00Z</dcterms:created>
  <dcterms:modified xsi:type="dcterms:W3CDTF">2024-03-06T14:50:00Z</dcterms:modified>
</cp:coreProperties>
</file>