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ABD8D8" w14:textId="1AF21CFD" w:rsidR="00416E5A" w:rsidRPr="00DC0363" w:rsidRDefault="00A862D3" w:rsidP="00DF2329">
      <w:pPr>
        <w:pStyle w:val="SectionHead"/>
        <w:rPr>
          <w:lang w:val="ru-RU"/>
        </w:rPr>
      </w:pPr>
      <w:bookmarkStart w:id="0" w:name="_GoBack"/>
      <w:bookmarkEnd w:id="0"/>
      <w:r w:rsidRPr="00DF2329">
        <w:rPr>
          <w:lang w:val="uk"/>
        </w:rPr>
        <w:t xml:space="preserve">Додаток </w:t>
      </w:r>
      <w:r w:rsidR="00DC0363">
        <w:t>D</w:t>
      </w:r>
      <w:r w:rsidRPr="00DF2329">
        <w:rPr>
          <w:lang w:val="uk"/>
        </w:rPr>
        <w:t>: Необхідні заяви</w:t>
      </w:r>
    </w:p>
    <w:p w14:paraId="337FF617" w14:textId="77777777" w:rsidR="00DF2329" w:rsidRPr="00DC0363" w:rsidRDefault="00DF2329" w:rsidP="00DF2329">
      <w:pPr>
        <w:pStyle w:val="SectionHead"/>
        <w:jc w:val="center"/>
        <w:rPr>
          <w:lang w:val="ru-RU"/>
        </w:rPr>
      </w:pPr>
    </w:p>
    <w:p w14:paraId="46EA08A8" w14:textId="77777777" w:rsidR="00DF2329" w:rsidRPr="00DC0363" w:rsidRDefault="00A862D3" w:rsidP="00DF2329">
      <w:pPr>
        <w:pStyle w:val="Heading2"/>
        <w:rPr>
          <w:lang w:val="ru-RU"/>
        </w:rPr>
      </w:pPr>
      <w:r>
        <w:rPr>
          <w:lang w:val="uk"/>
        </w:rPr>
        <w:t>ДАНІ ЩОДО ПРОСТРОЧЕНОГО ПОДАТКОВОГО ЗОБОВ'ЯЗАННЯ ОРГАНІЗАЦІЇ АБО ЗВИНУВАЧЕНЬ У СКОЄННІ КРИМІНАЛЬНИХ ПОРУШЕНЬ</w:t>
      </w:r>
    </w:p>
    <w:p w14:paraId="1B5B02BB" w14:textId="77777777" w:rsidR="00DF2329" w:rsidRPr="00DC0363" w:rsidRDefault="00DF2329" w:rsidP="00DF2329">
      <w:pPr>
        <w:autoSpaceDE w:val="0"/>
        <w:autoSpaceDN w:val="0"/>
        <w:adjustRightInd w:val="0"/>
        <w:rPr>
          <w:rFonts w:ascii="Arial" w:hAnsi="Arial" w:cs="Arial"/>
          <w:color w:val="000000"/>
          <w:lang w:val="ru-RU"/>
        </w:rPr>
      </w:pPr>
    </w:p>
    <w:p w14:paraId="0D84706A" w14:textId="77777777" w:rsidR="00DF2329" w:rsidRPr="00DC0363" w:rsidRDefault="00A862D3" w:rsidP="00DF2329">
      <w:pPr>
        <w:autoSpaceDE w:val="0"/>
        <w:autoSpaceDN w:val="0"/>
        <w:adjustRightInd w:val="0"/>
        <w:jc w:val="both"/>
        <w:rPr>
          <w:rFonts w:ascii="Arial" w:hAnsi="Arial" w:cs="Arial"/>
          <w:color w:val="000000"/>
          <w:lang w:val="ru-RU"/>
        </w:rPr>
      </w:pPr>
      <w:r w:rsidRPr="00126EA9">
        <w:rPr>
          <w:rFonts w:ascii="Arial" w:hAnsi="Arial" w:cs="Arial"/>
          <w:color w:val="000000"/>
          <w:lang w:val="uk"/>
        </w:rPr>
        <w:t>(a) Згідно з положеннями Розділів 744 і 745 Розділу Е</w:t>
      </w:r>
    </w:p>
    <w:p w14:paraId="2CD959FE" w14:textId="77777777" w:rsidR="00DF2329" w:rsidRPr="00DC0363" w:rsidRDefault="00A862D3" w:rsidP="00DF2329">
      <w:pPr>
        <w:autoSpaceDE w:val="0"/>
        <w:autoSpaceDN w:val="0"/>
        <w:adjustRightInd w:val="0"/>
        <w:jc w:val="both"/>
        <w:rPr>
          <w:rFonts w:ascii="Arial" w:hAnsi="Arial" w:cs="Arial"/>
          <w:color w:val="000000"/>
          <w:lang w:val="ru-RU"/>
        </w:rPr>
      </w:pPr>
      <w:r w:rsidRPr="005255E2">
        <w:rPr>
          <w:rFonts w:ascii="Arial" w:hAnsi="Arial" w:cs="Arial"/>
          <w:color w:val="000000"/>
          <w:lang w:val="uk"/>
        </w:rPr>
        <w:t xml:space="preserve">Консолідованого закону про бюджетні асигнування на 2015 рік </w:t>
      </w:r>
      <w:r w:rsidRPr="005255E2">
        <w:rPr>
          <w:rFonts w:ascii="Arial" w:hAnsi="Arial" w:cs="Arial"/>
          <w:color w:val="000000"/>
          <w:lang w:val="uk"/>
        </w:rPr>
        <w:t>(публічний закон № 113-235) та аналогічними положеннями,</w:t>
      </w:r>
    </w:p>
    <w:p w14:paraId="295E23B1" w14:textId="77777777" w:rsidR="00DF2329" w:rsidRPr="00DC0363" w:rsidRDefault="00A862D3" w:rsidP="00DF2329">
      <w:pPr>
        <w:autoSpaceDE w:val="0"/>
        <w:autoSpaceDN w:val="0"/>
        <w:adjustRightInd w:val="0"/>
        <w:jc w:val="both"/>
        <w:rPr>
          <w:rFonts w:ascii="Arial" w:hAnsi="Arial" w:cs="Arial"/>
          <w:color w:val="000000"/>
          <w:lang w:val="ru-RU"/>
        </w:rPr>
      </w:pPr>
      <w:r w:rsidRPr="005255E2">
        <w:rPr>
          <w:rFonts w:ascii="Arial" w:hAnsi="Arial" w:cs="Arial"/>
          <w:color w:val="000000"/>
          <w:lang w:val="uk"/>
        </w:rPr>
        <w:t xml:space="preserve">якщо вони містяться в подальших законах про бюджетні асигнування, жодні кошти, </w:t>
      </w:r>
    </w:p>
    <w:p w14:paraId="1B8BFC8B" w14:textId="77777777" w:rsidR="00DF2329" w:rsidRPr="00DC0363" w:rsidRDefault="00A862D3" w:rsidP="00DF2329">
      <w:pPr>
        <w:autoSpaceDE w:val="0"/>
        <w:autoSpaceDN w:val="0"/>
        <w:adjustRightInd w:val="0"/>
        <w:jc w:val="both"/>
        <w:rPr>
          <w:rFonts w:ascii="Arial" w:hAnsi="Arial" w:cs="Arial"/>
          <w:color w:val="000000"/>
          <w:lang w:val="ru-RU"/>
        </w:rPr>
      </w:pPr>
      <w:r w:rsidRPr="005255E2">
        <w:rPr>
          <w:rFonts w:ascii="Arial" w:hAnsi="Arial" w:cs="Arial"/>
          <w:color w:val="000000"/>
          <w:lang w:val="uk"/>
        </w:rPr>
        <w:t>виділені за цим Законом, не може бути використано з метою укладення</w:t>
      </w:r>
    </w:p>
    <w:p w14:paraId="64641FA9" w14:textId="77777777" w:rsidR="00DF2329" w:rsidRPr="00DC0363" w:rsidRDefault="00A862D3" w:rsidP="00DF2329">
      <w:pPr>
        <w:autoSpaceDE w:val="0"/>
        <w:autoSpaceDN w:val="0"/>
        <w:adjustRightInd w:val="0"/>
        <w:jc w:val="both"/>
        <w:rPr>
          <w:rFonts w:ascii="Arial" w:hAnsi="Arial" w:cs="Arial"/>
          <w:color w:val="000000"/>
          <w:lang w:val="ru-RU"/>
        </w:rPr>
      </w:pPr>
      <w:r w:rsidRPr="005255E2">
        <w:rPr>
          <w:rFonts w:ascii="Arial" w:hAnsi="Arial" w:cs="Arial"/>
          <w:color w:val="000000"/>
          <w:lang w:val="uk"/>
        </w:rPr>
        <w:t xml:space="preserve">договору про надання допомоги з організаціями, які </w:t>
      </w:r>
    </w:p>
    <w:p w14:paraId="701F74F4" w14:textId="77777777" w:rsidR="00DF2329" w:rsidRPr="00DC0363" w:rsidRDefault="00DF2329" w:rsidP="00DF2329">
      <w:pPr>
        <w:autoSpaceDE w:val="0"/>
        <w:autoSpaceDN w:val="0"/>
        <w:adjustRightInd w:val="0"/>
        <w:jc w:val="both"/>
        <w:rPr>
          <w:rFonts w:ascii="Arial" w:hAnsi="Arial" w:cs="Arial"/>
          <w:color w:val="000000"/>
          <w:lang w:val="ru-RU"/>
        </w:rPr>
      </w:pPr>
    </w:p>
    <w:p w14:paraId="01D69753" w14:textId="77777777" w:rsidR="00DF2329" w:rsidRPr="00DC0363" w:rsidRDefault="00A862D3" w:rsidP="00DF2329">
      <w:pPr>
        <w:autoSpaceDE w:val="0"/>
        <w:autoSpaceDN w:val="0"/>
        <w:adjustRightInd w:val="0"/>
        <w:ind w:left="720"/>
        <w:jc w:val="both"/>
        <w:rPr>
          <w:rFonts w:ascii="Arial" w:hAnsi="Arial" w:cs="Arial"/>
          <w:color w:val="000000"/>
          <w:lang w:val="ru-RU"/>
        </w:rPr>
      </w:pPr>
      <w:r w:rsidRPr="00126EA9">
        <w:rPr>
          <w:rFonts w:ascii="Arial" w:hAnsi="Arial" w:cs="Arial"/>
          <w:color w:val="000000"/>
          <w:lang w:val="uk"/>
        </w:rPr>
        <w:t xml:space="preserve">(1) «Звинувачувалися у скоєнні кримінального правопорушення згідно з будь-яким </w:t>
      </w:r>
    </w:p>
    <w:p w14:paraId="2078072C" w14:textId="77777777" w:rsidR="00DF2329" w:rsidRPr="00DC0363" w:rsidRDefault="00A862D3" w:rsidP="00DF2329">
      <w:pPr>
        <w:autoSpaceDE w:val="0"/>
        <w:autoSpaceDN w:val="0"/>
        <w:adjustRightInd w:val="0"/>
        <w:ind w:left="720"/>
        <w:jc w:val="both"/>
        <w:rPr>
          <w:rFonts w:ascii="Arial" w:hAnsi="Arial" w:cs="Arial"/>
          <w:color w:val="000000"/>
          <w:lang w:val="ru-RU"/>
        </w:rPr>
      </w:pPr>
      <w:r w:rsidRPr="009F6E70">
        <w:rPr>
          <w:rFonts w:ascii="Arial" w:hAnsi="Arial" w:cs="Arial"/>
          <w:color w:val="000000"/>
          <w:lang w:val="uk"/>
        </w:rPr>
        <w:t xml:space="preserve">федеральним законом протягом попередніх 24 місяців і при цьому установі, яка надає грантові кошти, </w:t>
      </w:r>
    </w:p>
    <w:p w14:paraId="37B7E96C" w14:textId="77777777" w:rsidR="00DF2329" w:rsidRPr="00DC0363" w:rsidRDefault="00A862D3" w:rsidP="00DF2329">
      <w:pPr>
        <w:autoSpaceDE w:val="0"/>
        <w:autoSpaceDN w:val="0"/>
        <w:adjustRightInd w:val="0"/>
        <w:ind w:left="720"/>
        <w:jc w:val="both"/>
        <w:rPr>
          <w:rFonts w:ascii="Arial" w:hAnsi="Arial" w:cs="Arial"/>
          <w:color w:val="000000"/>
          <w:lang w:val="ru-RU"/>
        </w:rPr>
      </w:pPr>
      <w:r w:rsidRPr="009F6E70">
        <w:rPr>
          <w:rFonts w:ascii="Arial" w:hAnsi="Arial" w:cs="Arial"/>
          <w:color w:val="000000"/>
          <w:lang w:val="uk"/>
        </w:rPr>
        <w:t>достеменно відомо про таке звинувачення, але така установа,</w:t>
      </w:r>
    </w:p>
    <w:p w14:paraId="258294D3" w14:textId="77777777" w:rsidR="00DF2329" w:rsidRPr="00DC0363" w:rsidRDefault="00A862D3" w:rsidP="00DF2329">
      <w:pPr>
        <w:autoSpaceDE w:val="0"/>
        <w:autoSpaceDN w:val="0"/>
        <w:adjustRightInd w:val="0"/>
        <w:ind w:left="720"/>
        <w:jc w:val="both"/>
        <w:rPr>
          <w:rFonts w:ascii="Arial" w:hAnsi="Arial" w:cs="Arial"/>
          <w:color w:val="000000"/>
          <w:lang w:val="ru-RU"/>
        </w:rPr>
      </w:pPr>
      <w:r w:rsidRPr="009F6E70">
        <w:rPr>
          <w:rFonts w:ascii="Arial" w:hAnsi="Arial" w:cs="Arial"/>
          <w:color w:val="000000"/>
          <w:lang w:val="uk"/>
        </w:rPr>
        <w:t>виходячи зі св</w:t>
      </w:r>
      <w:r w:rsidRPr="009F6E70">
        <w:rPr>
          <w:rFonts w:ascii="Arial" w:hAnsi="Arial" w:cs="Arial"/>
          <w:color w:val="000000"/>
          <w:lang w:val="uk"/>
        </w:rPr>
        <w:t>оїх внутрішніх процедур, вважає,</w:t>
      </w:r>
    </w:p>
    <w:p w14:paraId="1D942C29" w14:textId="77777777" w:rsidR="00DF2329" w:rsidRPr="00DC0363" w:rsidRDefault="00A862D3" w:rsidP="00DF2329">
      <w:pPr>
        <w:autoSpaceDE w:val="0"/>
        <w:autoSpaceDN w:val="0"/>
        <w:adjustRightInd w:val="0"/>
        <w:ind w:left="720"/>
        <w:jc w:val="both"/>
        <w:rPr>
          <w:rFonts w:ascii="Arial" w:hAnsi="Arial" w:cs="Arial"/>
          <w:color w:val="000000"/>
          <w:lang w:val="ru-RU"/>
        </w:rPr>
      </w:pPr>
      <w:r w:rsidRPr="009F6E70">
        <w:rPr>
          <w:rFonts w:ascii="Arial" w:hAnsi="Arial" w:cs="Arial"/>
          <w:color w:val="000000"/>
          <w:lang w:val="uk"/>
        </w:rPr>
        <w:t xml:space="preserve">що захист інтересів Уряду не потребує вживання таких подальших заходів»; або </w:t>
      </w:r>
    </w:p>
    <w:p w14:paraId="586EDBA3" w14:textId="77777777" w:rsidR="00DF2329" w:rsidRPr="00DC0363" w:rsidRDefault="00DF2329" w:rsidP="00DF2329">
      <w:pPr>
        <w:autoSpaceDE w:val="0"/>
        <w:autoSpaceDN w:val="0"/>
        <w:adjustRightInd w:val="0"/>
        <w:ind w:left="720"/>
        <w:jc w:val="both"/>
        <w:rPr>
          <w:rFonts w:ascii="Arial" w:hAnsi="Arial" w:cs="Arial"/>
          <w:color w:val="000000"/>
          <w:lang w:val="ru-RU"/>
        </w:rPr>
      </w:pPr>
    </w:p>
    <w:p w14:paraId="2FECE5A4" w14:textId="77777777" w:rsidR="00DF2329" w:rsidRPr="00DC0363" w:rsidRDefault="00A862D3" w:rsidP="00DF2329">
      <w:pPr>
        <w:autoSpaceDE w:val="0"/>
        <w:autoSpaceDN w:val="0"/>
        <w:adjustRightInd w:val="0"/>
        <w:ind w:left="720"/>
        <w:jc w:val="both"/>
        <w:rPr>
          <w:rFonts w:ascii="Arial" w:hAnsi="Arial" w:cs="Arial"/>
          <w:color w:val="000000"/>
          <w:lang w:val="ru-RU"/>
        </w:rPr>
      </w:pPr>
      <w:r w:rsidRPr="00126EA9">
        <w:rPr>
          <w:rFonts w:ascii="Arial" w:hAnsi="Arial" w:cs="Arial"/>
          <w:color w:val="000000"/>
          <w:lang w:val="uk"/>
        </w:rPr>
        <w:t>(2) «Мають будь-яку заборгованість по сплаті нарахованих державних податків,</w:t>
      </w:r>
    </w:p>
    <w:p w14:paraId="2E328DDC" w14:textId="77777777" w:rsidR="00DF2329" w:rsidRPr="00DC0363" w:rsidRDefault="00A862D3" w:rsidP="00DF2329">
      <w:pPr>
        <w:autoSpaceDE w:val="0"/>
        <w:autoSpaceDN w:val="0"/>
        <w:adjustRightInd w:val="0"/>
        <w:ind w:left="720"/>
        <w:jc w:val="both"/>
        <w:rPr>
          <w:rFonts w:ascii="Arial" w:hAnsi="Arial" w:cs="Arial"/>
          <w:color w:val="000000"/>
          <w:lang w:val="ru-RU"/>
        </w:rPr>
      </w:pPr>
      <w:r w:rsidRPr="00BF4E3A">
        <w:rPr>
          <w:rFonts w:ascii="Arial" w:hAnsi="Arial" w:cs="Arial"/>
          <w:color w:val="000000"/>
          <w:lang w:val="uk"/>
        </w:rPr>
        <w:t>щодо якої вичерпались або сплили терміни будь-яких судових або адмі</w:t>
      </w:r>
      <w:r w:rsidRPr="00BF4E3A">
        <w:rPr>
          <w:rFonts w:ascii="Arial" w:hAnsi="Arial" w:cs="Arial"/>
          <w:color w:val="000000"/>
          <w:lang w:val="uk"/>
        </w:rPr>
        <w:t>ністративних засобів захисту прав,</w:t>
      </w:r>
    </w:p>
    <w:p w14:paraId="6478FD1F" w14:textId="77777777" w:rsidR="00DF2329" w:rsidRPr="00DC0363" w:rsidRDefault="00A862D3" w:rsidP="00DF2329">
      <w:pPr>
        <w:autoSpaceDE w:val="0"/>
        <w:autoSpaceDN w:val="0"/>
        <w:adjustRightInd w:val="0"/>
        <w:ind w:left="720"/>
        <w:jc w:val="both"/>
        <w:rPr>
          <w:rFonts w:ascii="Arial" w:hAnsi="Arial" w:cs="Arial"/>
          <w:color w:val="000000"/>
          <w:lang w:val="ru-RU"/>
        </w:rPr>
      </w:pPr>
      <w:r w:rsidRPr="00BF4E3A">
        <w:rPr>
          <w:rFonts w:ascii="Arial" w:hAnsi="Arial" w:cs="Arial"/>
          <w:color w:val="000000"/>
          <w:lang w:val="uk"/>
        </w:rPr>
        <w:t>а також що така заборгованість не сплачується вчасно відповідно</w:t>
      </w:r>
    </w:p>
    <w:p w14:paraId="1093840D" w14:textId="77777777" w:rsidR="00DF2329" w:rsidRPr="00DC0363" w:rsidRDefault="00A862D3" w:rsidP="00DF2329">
      <w:pPr>
        <w:autoSpaceDE w:val="0"/>
        <w:autoSpaceDN w:val="0"/>
        <w:adjustRightInd w:val="0"/>
        <w:ind w:left="720"/>
        <w:jc w:val="both"/>
        <w:rPr>
          <w:rFonts w:ascii="Arial" w:hAnsi="Arial" w:cs="Arial"/>
          <w:color w:val="000000"/>
          <w:lang w:val="ru-RU"/>
        </w:rPr>
      </w:pPr>
      <w:r w:rsidRPr="00BF4E3A">
        <w:rPr>
          <w:rFonts w:ascii="Arial" w:hAnsi="Arial" w:cs="Arial"/>
          <w:color w:val="000000"/>
          <w:lang w:val="uk"/>
        </w:rPr>
        <w:t>до угоди з органом, відповідальним за збір податків;</w:t>
      </w:r>
    </w:p>
    <w:p w14:paraId="063DAEE2" w14:textId="77777777" w:rsidR="00DF2329" w:rsidRPr="00DC0363" w:rsidRDefault="00A862D3" w:rsidP="00DF2329">
      <w:pPr>
        <w:autoSpaceDE w:val="0"/>
        <w:autoSpaceDN w:val="0"/>
        <w:adjustRightInd w:val="0"/>
        <w:ind w:left="720"/>
        <w:jc w:val="both"/>
        <w:rPr>
          <w:rFonts w:ascii="Arial" w:hAnsi="Arial" w:cs="Arial"/>
          <w:color w:val="000000"/>
          <w:lang w:val="ru-RU"/>
        </w:rPr>
      </w:pPr>
      <w:r w:rsidRPr="00BF4E3A">
        <w:rPr>
          <w:rFonts w:ascii="Arial" w:hAnsi="Arial" w:cs="Arial"/>
          <w:color w:val="000000"/>
          <w:lang w:val="uk"/>
        </w:rPr>
        <w:t>при цьому установі, яка надає грантові кошти, достеменно відомо про таку заборгованість по сплаті податк</w:t>
      </w:r>
      <w:r w:rsidRPr="00BF4E3A">
        <w:rPr>
          <w:rFonts w:ascii="Arial" w:hAnsi="Arial" w:cs="Arial"/>
          <w:color w:val="000000"/>
          <w:lang w:val="uk"/>
        </w:rPr>
        <w:t>ів, але така установа,</w:t>
      </w:r>
    </w:p>
    <w:p w14:paraId="076AC482" w14:textId="77777777" w:rsidR="00DF2329" w:rsidRPr="00DC0363" w:rsidRDefault="00A862D3" w:rsidP="00DF2329">
      <w:pPr>
        <w:autoSpaceDE w:val="0"/>
        <w:autoSpaceDN w:val="0"/>
        <w:adjustRightInd w:val="0"/>
        <w:ind w:left="720"/>
        <w:jc w:val="both"/>
        <w:rPr>
          <w:rFonts w:ascii="Arial" w:hAnsi="Arial" w:cs="Arial"/>
          <w:color w:val="000000"/>
          <w:lang w:val="ru-RU"/>
        </w:rPr>
      </w:pPr>
      <w:r w:rsidRPr="00BF4E3A">
        <w:rPr>
          <w:rFonts w:ascii="Arial" w:hAnsi="Arial" w:cs="Arial"/>
          <w:color w:val="000000"/>
          <w:lang w:val="uk"/>
        </w:rPr>
        <w:t>виходячи зі своїх внутрішніх процедур, вважає,</w:t>
      </w:r>
    </w:p>
    <w:p w14:paraId="26016FBE" w14:textId="77777777" w:rsidR="00DF2329" w:rsidRPr="00DC0363" w:rsidRDefault="00A862D3" w:rsidP="00DF2329">
      <w:pPr>
        <w:autoSpaceDE w:val="0"/>
        <w:autoSpaceDN w:val="0"/>
        <w:adjustRightInd w:val="0"/>
        <w:ind w:left="720"/>
        <w:jc w:val="both"/>
        <w:rPr>
          <w:rFonts w:ascii="Arial" w:hAnsi="Arial" w:cs="Arial"/>
          <w:color w:val="000000"/>
          <w:lang w:val="ru-RU"/>
        </w:rPr>
      </w:pPr>
      <w:r w:rsidRPr="00BF4E3A">
        <w:rPr>
          <w:rFonts w:ascii="Arial" w:hAnsi="Arial" w:cs="Arial"/>
          <w:color w:val="000000"/>
          <w:lang w:val="uk"/>
        </w:rPr>
        <w:t>що захист інтересів Уряду не потребує вживання</w:t>
      </w:r>
    </w:p>
    <w:p w14:paraId="20288E90" w14:textId="77777777" w:rsidR="00DF2329" w:rsidRPr="00DC0363" w:rsidRDefault="00A862D3" w:rsidP="00DF2329">
      <w:pPr>
        <w:autoSpaceDE w:val="0"/>
        <w:autoSpaceDN w:val="0"/>
        <w:adjustRightInd w:val="0"/>
        <w:ind w:left="720"/>
        <w:jc w:val="both"/>
        <w:rPr>
          <w:rFonts w:ascii="Arial" w:hAnsi="Arial" w:cs="Arial"/>
          <w:color w:val="000000"/>
          <w:lang w:val="ru-RU"/>
        </w:rPr>
      </w:pPr>
      <w:r w:rsidRPr="00BF4E3A">
        <w:rPr>
          <w:rFonts w:ascii="Arial" w:hAnsi="Arial" w:cs="Arial"/>
          <w:color w:val="000000"/>
          <w:lang w:val="uk"/>
        </w:rPr>
        <w:t xml:space="preserve">таких подальших заходів». </w:t>
      </w:r>
    </w:p>
    <w:p w14:paraId="4EF1E92D" w14:textId="77777777" w:rsidR="00DF2329" w:rsidRPr="00DC0363" w:rsidRDefault="00DF2329" w:rsidP="00DF2329">
      <w:pPr>
        <w:autoSpaceDE w:val="0"/>
        <w:autoSpaceDN w:val="0"/>
        <w:adjustRightInd w:val="0"/>
        <w:jc w:val="both"/>
        <w:rPr>
          <w:rFonts w:ascii="Arial" w:hAnsi="Arial" w:cs="Arial"/>
          <w:color w:val="000000"/>
          <w:lang w:val="ru-RU"/>
        </w:rPr>
      </w:pPr>
    </w:p>
    <w:p w14:paraId="318B4C66" w14:textId="77777777" w:rsidR="00DF2329" w:rsidRPr="00DC0363" w:rsidRDefault="00A862D3" w:rsidP="00DF2329">
      <w:pPr>
        <w:autoSpaceDE w:val="0"/>
        <w:autoSpaceDN w:val="0"/>
        <w:adjustRightInd w:val="0"/>
        <w:jc w:val="both"/>
        <w:rPr>
          <w:rFonts w:ascii="Arial" w:hAnsi="Arial" w:cs="Arial"/>
          <w:color w:val="000000"/>
          <w:lang w:val="ru-RU"/>
        </w:rPr>
      </w:pPr>
      <w:r w:rsidRPr="00BF4E3A">
        <w:rPr>
          <w:rFonts w:ascii="Arial" w:hAnsi="Arial" w:cs="Arial"/>
          <w:color w:val="000000"/>
          <w:lang w:val="uk"/>
        </w:rPr>
        <w:t xml:space="preserve">Політика USAID полягає в тому, що угоди про надання грантових коштів не може бути укладено </w:t>
      </w:r>
    </w:p>
    <w:p w14:paraId="47FEB1DB" w14:textId="77777777" w:rsidR="00DF2329" w:rsidRPr="00DC0363" w:rsidRDefault="00A862D3" w:rsidP="00DF2329">
      <w:pPr>
        <w:autoSpaceDE w:val="0"/>
        <w:autoSpaceDN w:val="0"/>
        <w:adjustRightInd w:val="0"/>
        <w:jc w:val="both"/>
        <w:rPr>
          <w:rFonts w:ascii="Arial" w:hAnsi="Arial" w:cs="Arial"/>
          <w:color w:val="000000"/>
          <w:lang w:val="ru-RU"/>
        </w:rPr>
      </w:pPr>
      <w:r w:rsidRPr="00BF4E3A">
        <w:rPr>
          <w:rFonts w:ascii="Arial" w:hAnsi="Arial" w:cs="Arial"/>
          <w:color w:val="000000"/>
          <w:lang w:val="uk"/>
        </w:rPr>
        <w:t xml:space="preserve">з будь-якими </w:t>
      </w:r>
      <w:r w:rsidRPr="00BF4E3A">
        <w:rPr>
          <w:rFonts w:ascii="Arial" w:hAnsi="Arial" w:cs="Arial"/>
          <w:color w:val="000000"/>
          <w:lang w:val="uk"/>
        </w:rPr>
        <w:t>організаціями, згаданими у пунктах (1) та (2) вище, окрім випадків,</w:t>
      </w:r>
    </w:p>
    <w:p w14:paraId="10F9FF5F" w14:textId="77777777" w:rsidR="00DF2329" w:rsidRPr="00DC0363" w:rsidRDefault="00A862D3" w:rsidP="00DF2329">
      <w:pPr>
        <w:autoSpaceDE w:val="0"/>
        <w:autoSpaceDN w:val="0"/>
        <w:adjustRightInd w:val="0"/>
        <w:jc w:val="both"/>
        <w:rPr>
          <w:rFonts w:ascii="Arial" w:hAnsi="Arial" w:cs="Arial"/>
          <w:color w:val="000000"/>
          <w:lang w:val="ru-RU"/>
        </w:rPr>
      </w:pPr>
      <w:r w:rsidRPr="00BF4E3A">
        <w:rPr>
          <w:rFonts w:ascii="Arial" w:hAnsi="Arial" w:cs="Arial"/>
          <w:color w:val="000000"/>
          <w:lang w:val="uk"/>
        </w:rPr>
        <w:lastRenderedPageBreak/>
        <w:t>коли Підрозділ внутрішнього контролю M/OAA прийняв рішення про те,</w:t>
      </w:r>
    </w:p>
    <w:p w14:paraId="61C686B3" w14:textId="77777777" w:rsidR="00DF2329" w:rsidRPr="00DC0363" w:rsidRDefault="00A862D3" w:rsidP="00DF2329">
      <w:pPr>
        <w:autoSpaceDE w:val="0"/>
        <w:autoSpaceDN w:val="0"/>
        <w:adjustRightInd w:val="0"/>
        <w:jc w:val="both"/>
        <w:rPr>
          <w:rFonts w:ascii="Arial" w:hAnsi="Arial" w:cs="Arial"/>
          <w:color w:val="000000"/>
          <w:lang w:val="ru-RU"/>
        </w:rPr>
      </w:pPr>
      <w:r w:rsidRPr="00BF4E3A">
        <w:rPr>
          <w:rFonts w:ascii="Arial" w:hAnsi="Arial" w:cs="Arial"/>
          <w:color w:val="000000"/>
          <w:lang w:val="uk"/>
        </w:rPr>
        <w:t xml:space="preserve">що захист інтересів Уряду не потребує відсторонення або недопущення підрядника. </w:t>
      </w:r>
    </w:p>
    <w:p w14:paraId="182A5ACB" w14:textId="77777777" w:rsidR="00DF2329" w:rsidRPr="00DC0363" w:rsidRDefault="00DF2329" w:rsidP="00DF2329">
      <w:pPr>
        <w:autoSpaceDE w:val="0"/>
        <w:autoSpaceDN w:val="0"/>
        <w:adjustRightInd w:val="0"/>
        <w:jc w:val="both"/>
        <w:rPr>
          <w:rFonts w:ascii="Arial" w:hAnsi="Arial" w:cs="Arial"/>
          <w:b/>
          <w:bCs/>
          <w:color w:val="000000"/>
          <w:lang w:val="ru-RU"/>
        </w:rPr>
      </w:pPr>
    </w:p>
    <w:p w14:paraId="66DC7139" w14:textId="69B90F57" w:rsidR="02536E9C" w:rsidRPr="00DC0363" w:rsidRDefault="02536E9C" w:rsidP="02536E9C">
      <w:pPr>
        <w:jc w:val="both"/>
        <w:rPr>
          <w:rFonts w:ascii="Arial" w:hAnsi="Arial" w:cs="Arial"/>
          <w:b/>
          <w:bCs/>
          <w:color w:val="000000" w:themeColor="text1"/>
          <w:lang w:val="ru-RU"/>
        </w:rPr>
      </w:pPr>
    </w:p>
    <w:p w14:paraId="2BE9E873" w14:textId="77777777" w:rsidR="00DF2329" w:rsidRPr="00DC0363" w:rsidRDefault="00A862D3" w:rsidP="00DF2329">
      <w:pPr>
        <w:autoSpaceDE w:val="0"/>
        <w:autoSpaceDN w:val="0"/>
        <w:adjustRightInd w:val="0"/>
        <w:rPr>
          <w:rFonts w:ascii="Arial" w:hAnsi="Arial" w:cs="Arial"/>
          <w:color w:val="000000"/>
          <w:lang w:val="ru-RU"/>
        </w:rPr>
      </w:pPr>
      <w:r w:rsidRPr="00126EA9">
        <w:rPr>
          <w:rFonts w:ascii="Arial" w:hAnsi="Arial" w:cs="Arial"/>
          <w:b/>
          <w:bCs/>
          <w:color w:val="000000"/>
          <w:lang w:val="uk"/>
        </w:rPr>
        <w:t xml:space="preserve">(б) Заяви організації-заявника: </w:t>
      </w:r>
      <w:r w:rsidRPr="00126EA9">
        <w:rPr>
          <w:rFonts w:ascii="Arial" w:hAnsi="Arial" w:cs="Arial"/>
          <w:color w:val="000000"/>
          <w:lang w:val="uk"/>
        </w:rPr>
        <w:t xml:space="preserve">: </w:t>
      </w:r>
    </w:p>
    <w:p w14:paraId="4787614A" w14:textId="77777777" w:rsidR="00DF2329" w:rsidRPr="00DC0363" w:rsidRDefault="00DF2329" w:rsidP="00DF2329">
      <w:pPr>
        <w:autoSpaceDE w:val="0"/>
        <w:autoSpaceDN w:val="0"/>
        <w:adjustRightInd w:val="0"/>
        <w:rPr>
          <w:rFonts w:ascii="Arial" w:hAnsi="Arial" w:cs="Arial"/>
          <w:color w:val="000000"/>
          <w:lang w:val="ru-RU"/>
        </w:rPr>
      </w:pPr>
    </w:p>
    <w:p w14:paraId="2FAC21BC" w14:textId="77777777" w:rsidR="00DF2329" w:rsidRPr="00DC0363" w:rsidRDefault="00A862D3" w:rsidP="00DF2329">
      <w:pPr>
        <w:autoSpaceDE w:val="0"/>
        <w:autoSpaceDN w:val="0"/>
        <w:adjustRightInd w:val="0"/>
        <w:rPr>
          <w:rFonts w:ascii="Arial" w:hAnsi="Arial" w:cs="Arial"/>
          <w:color w:val="000000"/>
          <w:lang w:val="ru-RU"/>
        </w:rPr>
      </w:pPr>
      <w:r w:rsidRPr="00126EA9">
        <w:rPr>
          <w:rFonts w:ascii="Arial" w:hAnsi="Arial" w:cs="Arial"/>
          <w:color w:val="000000"/>
          <w:lang w:val="uk"/>
        </w:rPr>
        <w:t xml:space="preserve">(1) Організація-заявник стверджує, що є [ ] не є [ ] організацією, яку було звинувачено у скоєнні кримінальному злочині згідно з Федеральним законом протягом попередніх 24 місяців. </w:t>
      </w:r>
    </w:p>
    <w:p w14:paraId="7996F891" w14:textId="77777777" w:rsidR="00DF2329" w:rsidRPr="00DC0363" w:rsidRDefault="00DF2329" w:rsidP="00DF2329">
      <w:pPr>
        <w:autoSpaceDE w:val="0"/>
        <w:autoSpaceDN w:val="0"/>
        <w:adjustRightInd w:val="0"/>
        <w:rPr>
          <w:rFonts w:ascii="Arial" w:hAnsi="Arial" w:cs="Arial"/>
          <w:color w:val="000000"/>
          <w:lang w:val="ru-RU"/>
        </w:rPr>
      </w:pPr>
    </w:p>
    <w:p w14:paraId="2FCAD99F" w14:textId="77777777" w:rsidR="00DF2329" w:rsidRPr="00DC0363" w:rsidRDefault="00A862D3" w:rsidP="00DF2329">
      <w:pPr>
        <w:autoSpaceDE w:val="0"/>
        <w:autoSpaceDN w:val="0"/>
        <w:adjustRightInd w:val="0"/>
        <w:rPr>
          <w:rFonts w:ascii="Arial" w:hAnsi="Arial" w:cs="Arial"/>
          <w:color w:val="000000"/>
          <w:lang w:val="ru-RU"/>
        </w:rPr>
      </w:pPr>
      <w:r w:rsidRPr="00126EA9">
        <w:rPr>
          <w:rFonts w:ascii="Arial" w:hAnsi="Arial" w:cs="Arial"/>
          <w:color w:val="000000"/>
          <w:lang w:val="uk"/>
        </w:rPr>
        <w:t>(2) Організація-заявник стверджує, що є [ ] не є [ ] організацією, що має</w:t>
      </w:r>
      <w:r w:rsidRPr="00126EA9">
        <w:rPr>
          <w:rFonts w:ascii="Arial" w:hAnsi="Arial" w:cs="Arial"/>
          <w:color w:val="000000"/>
          <w:lang w:val="uk"/>
        </w:rPr>
        <w:t xml:space="preserve"> будь-яку заборгованість по сплаті нарахованих державних податків, щодо якої вичерпались або сплили терміни будь-яких судових або адміністративних засобів захисту прав, а також що така заборгованість не сплачується вчасно відповідно до угоди з органом, від</w:t>
      </w:r>
      <w:r w:rsidRPr="00126EA9">
        <w:rPr>
          <w:rFonts w:ascii="Arial" w:hAnsi="Arial" w:cs="Arial"/>
          <w:color w:val="000000"/>
          <w:lang w:val="uk"/>
        </w:rPr>
        <w:t xml:space="preserve">повідальним за збір податків. </w:t>
      </w:r>
    </w:p>
    <w:p w14:paraId="140B87D9" w14:textId="77777777" w:rsidR="00DF2329" w:rsidRPr="00DC0363" w:rsidRDefault="00DF2329" w:rsidP="00DF2329">
      <w:pPr>
        <w:rPr>
          <w:rFonts w:ascii="Arial" w:hAnsi="Arial" w:cs="Arial"/>
          <w:color w:val="000000"/>
          <w:lang w:val="ru-RU"/>
        </w:rPr>
      </w:pPr>
    </w:p>
    <w:p w14:paraId="19675691" w14:textId="77777777" w:rsidR="00DF2329" w:rsidRPr="00DC0363" w:rsidRDefault="00DF2329" w:rsidP="00DF2329">
      <w:pPr>
        <w:rPr>
          <w:rFonts w:ascii="Arial" w:hAnsi="Arial" w:cs="Arial"/>
          <w:lang w:val="ru-RU"/>
        </w:rPr>
      </w:pPr>
    </w:p>
    <w:p w14:paraId="2C70BE23" w14:textId="77777777" w:rsidR="00DF2329" w:rsidRPr="00DC0363" w:rsidRDefault="00A862D3" w:rsidP="00DF2329">
      <w:pPr>
        <w:rPr>
          <w:rFonts w:ascii="Arial" w:hAnsi="Arial" w:cs="Arial"/>
          <w:lang w:val="ru-RU"/>
        </w:rPr>
      </w:pPr>
      <w:r w:rsidRPr="00126EA9">
        <w:rPr>
          <w:rFonts w:ascii="Arial" w:hAnsi="Arial" w:cs="Arial"/>
          <w:lang w:val="uk"/>
        </w:rPr>
        <w:tab/>
      </w:r>
      <w:r w:rsidRPr="00126EA9">
        <w:rPr>
          <w:rFonts w:ascii="Arial" w:hAnsi="Arial" w:cs="Arial"/>
          <w:lang w:val="uk"/>
        </w:rPr>
        <w:tab/>
      </w:r>
      <w:r w:rsidRPr="00126EA9">
        <w:rPr>
          <w:rFonts w:ascii="Arial" w:hAnsi="Arial" w:cs="Arial"/>
          <w:lang w:val="uk"/>
        </w:rPr>
        <w:tab/>
      </w:r>
      <w:r w:rsidRPr="00126EA9">
        <w:rPr>
          <w:rFonts w:ascii="Arial" w:hAnsi="Arial" w:cs="Arial"/>
          <w:lang w:val="uk"/>
        </w:rPr>
        <w:tab/>
      </w:r>
      <w:r w:rsidRPr="00126EA9">
        <w:rPr>
          <w:rFonts w:ascii="Arial" w:hAnsi="Arial" w:cs="Arial"/>
          <w:lang w:val="uk"/>
        </w:rPr>
        <w:tab/>
      </w:r>
      <w:r w:rsidRPr="00126EA9">
        <w:rPr>
          <w:rFonts w:ascii="Arial" w:hAnsi="Arial" w:cs="Arial"/>
          <w:lang w:val="uk"/>
        </w:rPr>
        <w:tab/>
      </w:r>
      <w:r w:rsidRPr="00126EA9">
        <w:rPr>
          <w:rFonts w:ascii="Arial" w:hAnsi="Arial" w:cs="Arial"/>
          <w:lang w:val="uk"/>
        </w:rPr>
        <w:tab/>
        <w:t>_________________________</w:t>
      </w:r>
    </w:p>
    <w:p w14:paraId="7C3B06CC" w14:textId="77777777" w:rsidR="00DF2329" w:rsidRPr="00DC0363" w:rsidRDefault="00A862D3" w:rsidP="00DF2329">
      <w:pPr>
        <w:rPr>
          <w:rFonts w:ascii="Arial" w:hAnsi="Arial" w:cs="Arial"/>
          <w:lang w:val="ru-RU"/>
        </w:rPr>
      </w:pPr>
      <w:r w:rsidRPr="00126EA9">
        <w:rPr>
          <w:rFonts w:ascii="Arial" w:hAnsi="Arial" w:cs="Arial"/>
          <w:lang w:val="uk"/>
        </w:rPr>
        <w:tab/>
      </w:r>
      <w:r w:rsidRPr="00126EA9">
        <w:rPr>
          <w:rFonts w:ascii="Arial" w:hAnsi="Arial" w:cs="Arial"/>
          <w:lang w:val="uk"/>
        </w:rPr>
        <w:tab/>
      </w:r>
      <w:r w:rsidRPr="00126EA9">
        <w:rPr>
          <w:rFonts w:ascii="Arial" w:hAnsi="Arial" w:cs="Arial"/>
          <w:lang w:val="uk"/>
        </w:rPr>
        <w:tab/>
      </w:r>
      <w:r w:rsidRPr="00126EA9">
        <w:rPr>
          <w:rFonts w:ascii="Arial" w:hAnsi="Arial" w:cs="Arial"/>
          <w:lang w:val="uk"/>
        </w:rPr>
        <w:tab/>
      </w:r>
      <w:r w:rsidRPr="00126EA9">
        <w:rPr>
          <w:rFonts w:ascii="Arial" w:hAnsi="Arial" w:cs="Arial"/>
          <w:lang w:val="uk"/>
        </w:rPr>
        <w:tab/>
      </w:r>
      <w:r w:rsidRPr="00126EA9">
        <w:rPr>
          <w:rFonts w:ascii="Arial" w:hAnsi="Arial" w:cs="Arial"/>
          <w:lang w:val="uk"/>
        </w:rPr>
        <w:tab/>
      </w:r>
      <w:r w:rsidRPr="00126EA9">
        <w:rPr>
          <w:rFonts w:ascii="Arial" w:hAnsi="Arial" w:cs="Arial"/>
          <w:lang w:val="uk"/>
        </w:rPr>
        <w:tab/>
        <w:t>Підпис</w:t>
      </w:r>
    </w:p>
    <w:p w14:paraId="7F80C840" w14:textId="77777777" w:rsidR="00DF2329" w:rsidRPr="00DC0363" w:rsidRDefault="00DF2329" w:rsidP="00DF2329">
      <w:pPr>
        <w:rPr>
          <w:rFonts w:ascii="Arial" w:hAnsi="Arial" w:cs="Arial"/>
          <w:lang w:val="ru-RU"/>
        </w:rPr>
      </w:pPr>
    </w:p>
    <w:p w14:paraId="0A8F411B" w14:textId="77777777" w:rsidR="00DF2329" w:rsidRPr="00DC0363" w:rsidRDefault="00A862D3" w:rsidP="00DF2329">
      <w:pPr>
        <w:rPr>
          <w:rFonts w:ascii="Arial" w:hAnsi="Arial" w:cs="Arial"/>
          <w:lang w:val="ru-RU"/>
        </w:rPr>
      </w:pPr>
      <w:r w:rsidRPr="00126EA9">
        <w:rPr>
          <w:rFonts w:ascii="Arial" w:hAnsi="Arial" w:cs="Arial"/>
          <w:lang w:val="uk"/>
        </w:rPr>
        <w:tab/>
      </w:r>
      <w:r w:rsidRPr="00126EA9">
        <w:rPr>
          <w:rFonts w:ascii="Arial" w:hAnsi="Arial" w:cs="Arial"/>
          <w:lang w:val="uk"/>
        </w:rPr>
        <w:tab/>
      </w:r>
      <w:r w:rsidRPr="00126EA9">
        <w:rPr>
          <w:rFonts w:ascii="Arial" w:hAnsi="Arial" w:cs="Arial"/>
          <w:lang w:val="uk"/>
        </w:rPr>
        <w:tab/>
      </w:r>
      <w:r w:rsidRPr="00126EA9">
        <w:rPr>
          <w:rFonts w:ascii="Arial" w:hAnsi="Arial" w:cs="Arial"/>
          <w:lang w:val="uk"/>
        </w:rPr>
        <w:tab/>
      </w:r>
      <w:r w:rsidRPr="00126EA9">
        <w:rPr>
          <w:rFonts w:ascii="Arial" w:hAnsi="Arial" w:cs="Arial"/>
          <w:lang w:val="uk"/>
        </w:rPr>
        <w:tab/>
      </w:r>
      <w:r w:rsidRPr="00126EA9">
        <w:rPr>
          <w:rFonts w:ascii="Arial" w:hAnsi="Arial" w:cs="Arial"/>
          <w:lang w:val="uk"/>
        </w:rPr>
        <w:tab/>
      </w:r>
      <w:r w:rsidRPr="00126EA9">
        <w:rPr>
          <w:rFonts w:ascii="Arial" w:hAnsi="Arial" w:cs="Arial"/>
          <w:lang w:val="uk"/>
        </w:rPr>
        <w:tab/>
        <w:t>_________________________</w:t>
      </w:r>
    </w:p>
    <w:p w14:paraId="34C1540B" w14:textId="77777777" w:rsidR="00DF2329" w:rsidRPr="00DC0363" w:rsidRDefault="00A862D3" w:rsidP="00DF2329">
      <w:pPr>
        <w:rPr>
          <w:rFonts w:ascii="Arial" w:hAnsi="Arial" w:cs="Arial"/>
          <w:lang w:val="ru-RU"/>
        </w:rPr>
      </w:pPr>
      <w:r w:rsidRPr="00126EA9">
        <w:rPr>
          <w:rFonts w:ascii="Arial" w:hAnsi="Arial" w:cs="Arial"/>
          <w:lang w:val="uk"/>
        </w:rPr>
        <w:tab/>
      </w:r>
      <w:r w:rsidRPr="00126EA9">
        <w:rPr>
          <w:rFonts w:ascii="Arial" w:hAnsi="Arial" w:cs="Arial"/>
          <w:lang w:val="uk"/>
        </w:rPr>
        <w:tab/>
      </w:r>
      <w:r w:rsidRPr="00126EA9">
        <w:rPr>
          <w:rFonts w:ascii="Arial" w:hAnsi="Arial" w:cs="Arial"/>
          <w:lang w:val="uk"/>
        </w:rPr>
        <w:tab/>
      </w:r>
      <w:r w:rsidRPr="00126EA9">
        <w:rPr>
          <w:rFonts w:ascii="Arial" w:hAnsi="Arial" w:cs="Arial"/>
          <w:lang w:val="uk"/>
        </w:rPr>
        <w:tab/>
      </w:r>
      <w:r w:rsidRPr="00126EA9">
        <w:rPr>
          <w:rFonts w:ascii="Arial" w:hAnsi="Arial" w:cs="Arial"/>
          <w:lang w:val="uk"/>
        </w:rPr>
        <w:tab/>
      </w:r>
      <w:r w:rsidRPr="00126EA9">
        <w:rPr>
          <w:rFonts w:ascii="Arial" w:hAnsi="Arial" w:cs="Arial"/>
          <w:lang w:val="uk"/>
        </w:rPr>
        <w:tab/>
      </w:r>
      <w:r w:rsidRPr="00126EA9">
        <w:rPr>
          <w:rFonts w:ascii="Arial" w:hAnsi="Arial" w:cs="Arial"/>
          <w:lang w:val="uk"/>
        </w:rPr>
        <w:tab/>
        <w:t>Назва друкованими або прописними літерами</w:t>
      </w:r>
    </w:p>
    <w:p w14:paraId="77C1FC6A" w14:textId="77777777" w:rsidR="00DF2329" w:rsidRPr="00DC0363" w:rsidRDefault="00DF2329" w:rsidP="00DF2329">
      <w:pPr>
        <w:rPr>
          <w:rFonts w:ascii="Arial" w:hAnsi="Arial" w:cs="Arial"/>
          <w:lang w:val="ru-RU"/>
        </w:rPr>
      </w:pPr>
    </w:p>
    <w:p w14:paraId="67FD6737" w14:textId="77777777" w:rsidR="00DF2329" w:rsidRPr="00DC0363" w:rsidRDefault="00A862D3" w:rsidP="00DF2329">
      <w:pPr>
        <w:rPr>
          <w:rFonts w:ascii="Arial" w:hAnsi="Arial" w:cs="Arial"/>
          <w:lang w:val="ru-RU"/>
        </w:rPr>
      </w:pPr>
      <w:r w:rsidRPr="00126EA9">
        <w:rPr>
          <w:rFonts w:ascii="Arial" w:hAnsi="Arial" w:cs="Arial"/>
          <w:lang w:val="uk"/>
        </w:rPr>
        <w:tab/>
      </w:r>
      <w:r w:rsidRPr="00126EA9">
        <w:rPr>
          <w:rFonts w:ascii="Arial" w:hAnsi="Arial" w:cs="Arial"/>
          <w:lang w:val="uk"/>
        </w:rPr>
        <w:tab/>
      </w:r>
      <w:r w:rsidRPr="00126EA9">
        <w:rPr>
          <w:rFonts w:ascii="Arial" w:hAnsi="Arial" w:cs="Arial"/>
          <w:lang w:val="uk"/>
        </w:rPr>
        <w:tab/>
      </w:r>
      <w:r w:rsidRPr="00126EA9">
        <w:rPr>
          <w:rFonts w:ascii="Arial" w:hAnsi="Arial" w:cs="Arial"/>
          <w:lang w:val="uk"/>
        </w:rPr>
        <w:tab/>
      </w:r>
      <w:r w:rsidRPr="00126EA9">
        <w:rPr>
          <w:rFonts w:ascii="Arial" w:hAnsi="Arial" w:cs="Arial"/>
          <w:lang w:val="uk"/>
        </w:rPr>
        <w:tab/>
      </w:r>
      <w:r w:rsidRPr="00126EA9">
        <w:rPr>
          <w:rFonts w:ascii="Arial" w:hAnsi="Arial" w:cs="Arial"/>
          <w:lang w:val="uk"/>
        </w:rPr>
        <w:tab/>
      </w:r>
      <w:r w:rsidRPr="00126EA9">
        <w:rPr>
          <w:rFonts w:ascii="Arial" w:hAnsi="Arial" w:cs="Arial"/>
          <w:lang w:val="uk"/>
        </w:rPr>
        <w:tab/>
        <w:t>_________________________</w:t>
      </w:r>
    </w:p>
    <w:p w14:paraId="7F6D9ACB" w14:textId="77777777" w:rsidR="00DF2329" w:rsidRPr="00DC0363" w:rsidRDefault="00A862D3" w:rsidP="00DF2329">
      <w:pPr>
        <w:rPr>
          <w:rFonts w:ascii="Arial" w:hAnsi="Arial" w:cs="Arial"/>
          <w:lang w:val="ru-RU"/>
        </w:rPr>
      </w:pPr>
      <w:r w:rsidRPr="00126EA9">
        <w:rPr>
          <w:rFonts w:ascii="Arial" w:hAnsi="Arial" w:cs="Arial"/>
          <w:lang w:val="uk"/>
        </w:rPr>
        <w:tab/>
      </w:r>
      <w:r w:rsidRPr="00126EA9">
        <w:rPr>
          <w:rFonts w:ascii="Arial" w:hAnsi="Arial" w:cs="Arial"/>
          <w:lang w:val="uk"/>
        </w:rPr>
        <w:tab/>
      </w:r>
      <w:r w:rsidRPr="00126EA9">
        <w:rPr>
          <w:rFonts w:ascii="Arial" w:hAnsi="Arial" w:cs="Arial"/>
          <w:lang w:val="uk"/>
        </w:rPr>
        <w:tab/>
      </w:r>
      <w:r w:rsidRPr="00126EA9">
        <w:rPr>
          <w:rFonts w:ascii="Arial" w:hAnsi="Arial" w:cs="Arial"/>
          <w:lang w:val="uk"/>
        </w:rPr>
        <w:tab/>
      </w:r>
      <w:r w:rsidRPr="00126EA9">
        <w:rPr>
          <w:rFonts w:ascii="Arial" w:hAnsi="Arial" w:cs="Arial"/>
          <w:lang w:val="uk"/>
        </w:rPr>
        <w:tab/>
      </w:r>
      <w:r w:rsidRPr="00126EA9">
        <w:rPr>
          <w:rFonts w:ascii="Arial" w:hAnsi="Arial" w:cs="Arial"/>
          <w:lang w:val="uk"/>
        </w:rPr>
        <w:tab/>
      </w:r>
      <w:r w:rsidRPr="00126EA9">
        <w:rPr>
          <w:rFonts w:ascii="Arial" w:hAnsi="Arial" w:cs="Arial"/>
          <w:lang w:val="uk"/>
        </w:rPr>
        <w:tab/>
        <w:t>Посада</w:t>
      </w:r>
    </w:p>
    <w:p w14:paraId="2AD85A94" w14:textId="77777777" w:rsidR="00DF2329" w:rsidRPr="00DC0363" w:rsidRDefault="00DF2329" w:rsidP="00DF2329">
      <w:pPr>
        <w:rPr>
          <w:rFonts w:ascii="Arial" w:hAnsi="Arial" w:cs="Arial"/>
          <w:lang w:val="ru-RU"/>
        </w:rPr>
      </w:pPr>
    </w:p>
    <w:p w14:paraId="4917AAEB" w14:textId="77777777" w:rsidR="00DF2329" w:rsidRPr="00DC0363" w:rsidRDefault="00A862D3" w:rsidP="00DF2329">
      <w:pPr>
        <w:rPr>
          <w:rFonts w:ascii="Arial" w:hAnsi="Arial" w:cs="Arial"/>
          <w:lang w:val="ru-RU"/>
        </w:rPr>
      </w:pPr>
      <w:r w:rsidRPr="00126EA9">
        <w:rPr>
          <w:rFonts w:ascii="Arial" w:hAnsi="Arial" w:cs="Arial"/>
          <w:lang w:val="uk"/>
        </w:rPr>
        <w:tab/>
      </w:r>
      <w:r w:rsidRPr="00126EA9">
        <w:rPr>
          <w:rFonts w:ascii="Arial" w:hAnsi="Arial" w:cs="Arial"/>
          <w:lang w:val="uk"/>
        </w:rPr>
        <w:tab/>
      </w:r>
      <w:r w:rsidRPr="00126EA9">
        <w:rPr>
          <w:rFonts w:ascii="Arial" w:hAnsi="Arial" w:cs="Arial"/>
          <w:lang w:val="uk"/>
        </w:rPr>
        <w:tab/>
      </w:r>
      <w:r w:rsidRPr="00126EA9">
        <w:rPr>
          <w:rFonts w:ascii="Arial" w:hAnsi="Arial" w:cs="Arial"/>
          <w:lang w:val="uk"/>
        </w:rPr>
        <w:tab/>
      </w:r>
      <w:r w:rsidRPr="00126EA9">
        <w:rPr>
          <w:rFonts w:ascii="Arial" w:hAnsi="Arial" w:cs="Arial"/>
          <w:lang w:val="uk"/>
        </w:rPr>
        <w:tab/>
      </w:r>
      <w:r w:rsidRPr="00126EA9">
        <w:rPr>
          <w:rFonts w:ascii="Arial" w:hAnsi="Arial" w:cs="Arial"/>
          <w:lang w:val="uk"/>
        </w:rPr>
        <w:tab/>
      </w:r>
      <w:r w:rsidRPr="00126EA9">
        <w:rPr>
          <w:rFonts w:ascii="Arial" w:hAnsi="Arial" w:cs="Arial"/>
          <w:lang w:val="uk"/>
        </w:rPr>
        <w:tab/>
        <w:t>_________________________</w:t>
      </w:r>
    </w:p>
    <w:p w14:paraId="2C04DA54" w14:textId="77777777" w:rsidR="00DF2329" w:rsidRPr="00DC0363" w:rsidRDefault="00A862D3" w:rsidP="00DF2329">
      <w:pPr>
        <w:rPr>
          <w:rFonts w:ascii="Arial" w:hAnsi="Arial" w:cs="Arial"/>
          <w:lang w:val="ru-RU"/>
        </w:rPr>
      </w:pPr>
      <w:r w:rsidRPr="00126EA9">
        <w:rPr>
          <w:rFonts w:ascii="Arial" w:hAnsi="Arial" w:cs="Arial"/>
          <w:lang w:val="uk"/>
        </w:rPr>
        <w:tab/>
      </w:r>
      <w:r w:rsidRPr="00126EA9">
        <w:rPr>
          <w:rFonts w:ascii="Arial" w:hAnsi="Arial" w:cs="Arial"/>
          <w:lang w:val="uk"/>
        </w:rPr>
        <w:tab/>
      </w:r>
      <w:r w:rsidRPr="00126EA9">
        <w:rPr>
          <w:rFonts w:ascii="Arial" w:hAnsi="Arial" w:cs="Arial"/>
          <w:lang w:val="uk"/>
        </w:rPr>
        <w:tab/>
      </w:r>
      <w:r w:rsidRPr="00126EA9">
        <w:rPr>
          <w:rFonts w:ascii="Arial" w:hAnsi="Arial" w:cs="Arial"/>
          <w:lang w:val="uk"/>
        </w:rPr>
        <w:tab/>
      </w:r>
      <w:r w:rsidRPr="00126EA9">
        <w:rPr>
          <w:rFonts w:ascii="Arial" w:hAnsi="Arial" w:cs="Arial"/>
          <w:lang w:val="uk"/>
        </w:rPr>
        <w:tab/>
      </w:r>
      <w:r w:rsidRPr="00126EA9">
        <w:rPr>
          <w:rFonts w:ascii="Arial" w:hAnsi="Arial" w:cs="Arial"/>
          <w:lang w:val="uk"/>
        </w:rPr>
        <w:tab/>
      </w:r>
      <w:r w:rsidRPr="00126EA9">
        <w:rPr>
          <w:rFonts w:ascii="Arial" w:hAnsi="Arial" w:cs="Arial"/>
          <w:lang w:val="uk"/>
        </w:rPr>
        <w:tab/>
        <w:t>Дата</w:t>
      </w:r>
      <w:r w:rsidRPr="00126EA9">
        <w:rPr>
          <w:rFonts w:ascii="Arial" w:hAnsi="Arial" w:cs="Arial"/>
          <w:lang w:val="uk"/>
        </w:rPr>
        <w:t xml:space="preserve"> складення</w:t>
      </w:r>
      <w:bookmarkStart w:id="1" w:name="Confidentiality"/>
      <w:bookmarkEnd w:id="1"/>
    </w:p>
    <w:p w14:paraId="5138A401" w14:textId="77777777" w:rsidR="00DF2329" w:rsidRPr="00DC0363" w:rsidRDefault="00DF2329" w:rsidP="00DF2329">
      <w:pPr>
        <w:rPr>
          <w:rFonts w:ascii="Arial" w:hAnsi="Arial" w:cs="Arial"/>
          <w:color w:val="000000"/>
          <w:lang w:val="ru-RU"/>
        </w:rPr>
      </w:pPr>
    </w:p>
    <w:p w14:paraId="6FED187D" w14:textId="77777777" w:rsidR="00DF2329" w:rsidRPr="00DC0363" w:rsidRDefault="00A862D3" w:rsidP="00DF2329">
      <w:pPr>
        <w:pStyle w:val="Heading3"/>
        <w:jc w:val="center"/>
        <w:rPr>
          <w:lang w:val="ru-RU"/>
        </w:rPr>
      </w:pPr>
      <w:bookmarkStart w:id="2" w:name="AssurCompl"/>
      <w:bookmarkEnd w:id="2"/>
      <w:r>
        <w:rPr>
          <w:lang w:val="uk"/>
        </w:rPr>
        <w:br w:type="page"/>
      </w:r>
      <w:bookmarkStart w:id="3" w:name="RestrictLobby"/>
      <w:r>
        <w:rPr>
          <w:lang w:val="uk"/>
        </w:rPr>
        <w:lastRenderedPageBreak/>
        <w:t>Заява щодо лобіювання</w:t>
      </w:r>
      <w:bookmarkEnd w:id="3"/>
    </w:p>
    <w:p w14:paraId="75D16A2B" w14:textId="77777777" w:rsidR="00DF2329" w:rsidRPr="00DC0363" w:rsidRDefault="00DF2329" w:rsidP="00DF2329">
      <w:pPr>
        <w:rPr>
          <w:rFonts w:ascii="Arial" w:hAnsi="Arial" w:cs="Arial"/>
          <w:b/>
          <w:lang w:val="ru-RU"/>
        </w:rPr>
      </w:pPr>
    </w:p>
    <w:p w14:paraId="7DE2F013" w14:textId="77777777" w:rsidR="00DF2329" w:rsidRPr="00DC0363" w:rsidRDefault="00DF2329" w:rsidP="00DF2329">
      <w:pPr>
        <w:pStyle w:val="Default"/>
        <w:jc w:val="center"/>
        <w:rPr>
          <w:rFonts w:ascii="Arial" w:hAnsi="Arial" w:cs="Arial"/>
          <w:b/>
          <w:bCs/>
          <w:sz w:val="20"/>
          <w:szCs w:val="20"/>
          <w:lang w:val="ru-RU"/>
        </w:rPr>
      </w:pPr>
    </w:p>
    <w:p w14:paraId="0620FDDF" w14:textId="77777777" w:rsidR="00DF2329" w:rsidRPr="00DC0363" w:rsidRDefault="00A862D3" w:rsidP="00DF2329">
      <w:pPr>
        <w:pStyle w:val="Default"/>
        <w:rPr>
          <w:rFonts w:ascii="Arial" w:hAnsi="Arial" w:cs="Arial"/>
          <w:sz w:val="20"/>
          <w:szCs w:val="20"/>
          <w:lang w:val="ru-RU"/>
        </w:rPr>
      </w:pPr>
      <w:r w:rsidRPr="00502920">
        <w:rPr>
          <w:rFonts w:ascii="Arial" w:hAnsi="Arial" w:cs="Arial"/>
          <w:sz w:val="20"/>
          <w:szCs w:val="20"/>
          <w:lang w:val="uk"/>
        </w:rPr>
        <w:t xml:space="preserve">Виходячи з наявних відомостей, особа, підпис якої міститься нижче, засвідчує, що: </w:t>
      </w:r>
    </w:p>
    <w:p w14:paraId="3AB7F5F4" w14:textId="77777777" w:rsidR="00DF2329" w:rsidRPr="00DC0363" w:rsidRDefault="00DF2329" w:rsidP="00DF2329">
      <w:pPr>
        <w:pStyle w:val="Default"/>
        <w:rPr>
          <w:rFonts w:ascii="Arial" w:hAnsi="Arial" w:cs="Arial"/>
          <w:sz w:val="20"/>
          <w:szCs w:val="20"/>
          <w:lang w:val="ru-RU"/>
        </w:rPr>
      </w:pPr>
    </w:p>
    <w:p w14:paraId="3E637658" w14:textId="77777777" w:rsidR="00DF2329" w:rsidRPr="00DC0363" w:rsidRDefault="00A862D3" w:rsidP="00DF2329">
      <w:pPr>
        <w:pStyle w:val="Default"/>
        <w:rPr>
          <w:rFonts w:ascii="Arial" w:hAnsi="Arial" w:cs="Arial"/>
          <w:sz w:val="20"/>
          <w:szCs w:val="20"/>
          <w:lang w:val="ru-RU"/>
        </w:rPr>
      </w:pPr>
      <w:r w:rsidRPr="00502920">
        <w:rPr>
          <w:rFonts w:ascii="Arial" w:hAnsi="Arial" w:cs="Arial"/>
          <w:sz w:val="20"/>
          <w:szCs w:val="20"/>
          <w:lang w:val="uk"/>
        </w:rPr>
        <w:t xml:space="preserve">1) Не було або не буде виплати будь-якої суми федеральних коштів від імені особи, яка підписалася нижче, на користь будь-якою іншої особи з метою впливу або спроби вплинути на посадову особу чи співробітника будь-якої організації, члена Конгресу, посадову </w:t>
      </w:r>
      <w:r w:rsidRPr="00502920">
        <w:rPr>
          <w:rFonts w:ascii="Arial" w:hAnsi="Arial" w:cs="Arial"/>
          <w:sz w:val="20"/>
          <w:szCs w:val="20"/>
          <w:lang w:val="uk"/>
        </w:rPr>
        <w:t>особу або співробітника Конгресу, або співробітника члена Конгресу у зв'язку з підписанням будь-якого федерального контракту, укладання будь-якої федеральної угоди про співпрацю, надання будь-якої федеральної позики, укладання будь-якої угоди про співпрацю</w:t>
      </w:r>
      <w:r w:rsidRPr="00502920">
        <w:rPr>
          <w:rFonts w:ascii="Arial" w:hAnsi="Arial" w:cs="Arial"/>
          <w:sz w:val="20"/>
          <w:szCs w:val="20"/>
          <w:lang w:val="uk"/>
        </w:rPr>
        <w:t xml:space="preserve">, а також продовження, внесення поправок або змін до будь-якого федерального контракту, гранту, позики чи угоди про співпрацю. </w:t>
      </w:r>
    </w:p>
    <w:p w14:paraId="08BFEC9B" w14:textId="77777777" w:rsidR="00DF2329" w:rsidRPr="00DC0363" w:rsidRDefault="00DF2329" w:rsidP="00DF2329">
      <w:pPr>
        <w:pStyle w:val="Default"/>
        <w:rPr>
          <w:rFonts w:ascii="Arial" w:hAnsi="Arial" w:cs="Arial"/>
          <w:sz w:val="20"/>
          <w:szCs w:val="20"/>
          <w:lang w:val="ru-RU"/>
        </w:rPr>
      </w:pPr>
    </w:p>
    <w:p w14:paraId="45E4B998" w14:textId="77777777" w:rsidR="00DF2329" w:rsidRPr="00DC0363" w:rsidRDefault="00A862D3" w:rsidP="00DF2329">
      <w:pPr>
        <w:pStyle w:val="Default"/>
        <w:rPr>
          <w:rFonts w:ascii="Arial" w:hAnsi="Arial" w:cs="Arial"/>
          <w:sz w:val="20"/>
          <w:szCs w:val="20"/>
          <w:lang w:val="ru-RU"/>
        </w:rPr>
      </w:pPr>
      <w:r w:rsidRPr="00502920">
        <w:rPr>
          <w:rFonts w:ascii="Arial" w:hAnsi="Arial" w:cs="Arial"/>
          <w:sz w:val="20"/>
          <w:szCs w:val="20"/>
          <w:lang w:val="uk"/>
        </w:rPr>
        <w:t>(2) Якщо будь-які інші, окрім федеральних, кошти було або буде виплачено на користь будь-якої особи з метою впливу або спроби в</w:t>
      </w:r>
      <w:r w:rsidRPr="00502920">
        <w:rPr>
          <w:rFonts w:ascii="Arial" w:hAnsi="Arial" w:cs="Arial"/>
          <w:sz w:val="20"/>
          <w:szCs w:val="20"/>
          <w:lang w:val="uk"/>
        </w:rPr>
        <w:t>плинути на посадову особу чи співробітника будь-якої організації, члена Конгресу, посадову особу або співробітника Конгресу, або співробітника члена Конгресу у зв'язку з укладенням цього федерального контракту, гранту, позики або укладання угоди про співпр</w:t>
      </w:r>
      <w:r w:rsidRPr="00502920">
        <w:rPr>
          <w:rFonts w:ascii="Arial" w:hAnsi="Arial" w:cs="Arial"/>
          <w:sz w:val="20"/>
          <w:szCs w:val="20"/>
          <w:lang w:val="uk"/>
        </w:rPr>
        <w:t xml:space="preserve">ацю, особа, що підписалася нижче, повинна заповнити та подати стандартну форму-LLL «Розкриття відомостей про лобіювання», відповідно до інструкцій, наведених у цій формі. </w:t>
      </w:r>
    </w:p>
    <w:p w14:paraId="72B0DA67" w14:textId="77777777" w:rsidR="00DF2329" w:rsidRPr="00DC0363" w:rsidRDefault="00DF2329" w:rsidP="00DF2329">
      <w:pPr>
        <w:pStyle w:val="Default"/>
        <w:rPr>
          <w:rFonts w:ascii="Arial" w:hAnsi="Arial" w:cs="Arial"/>
          <w:sz w:val="20"/>
          <w:szCs w:val="20"/>
          <w:lang w:val="ru-RU"/>
        </w:rPr>
      </w:pPr>
    </w:p>
    <w:p w14:paraId="05B787A0" w14:textId="77777777" w:rsidR="00DF2329" w:rsidRPr="00DC0363" w:rsidRDefault="00A862D3" w:rsidP="00DF2329">
      <w:pPr>
        <w:pStyle w:val="Default"/>
        <w:rPr>
          <w:rFonts w:ascii="Arial" w:hAnsi="Arial" w:cs="Arial"/>
          <w:sz w:val="20"/>
          <w:szCs w:val="20"/>
          <w:lang w:val="ru-RU"/>
        </w:rPr>
      </w:pPr>
      <w:r w:rsidRPr="00502920">
        <w:rPr>
          <w:rFonts w:ascii="Arial" w:hAnsi="Arial" w:cs="Arial"/>
          <w:sz w:val="20"/>
          <w:szCs w:val="20"/>
          <w:lang w:val="uk"/>
        </w:rPr>
        <w:t>(3) Особа, яка підписалася нижче, повинна вимагати, щоб мову цієї заяви було включе</w:t>
      </w:r>
      <w:r w:rsidRPr="00502920">
        <w:rPr>
          <w:rFonts w:ascii="Arial" w:hAnsi="Arial" w:cs="Arial"/>
          <w:sz w:val="20"/>
          <w:szCs w:val="20"/>
          <w:lang w:val="uk"/>
        </w:rPr>
        <w:t>но до контрактних документів, що стосуються всіх субконтрактів усіх рівнів (включно з субконтрактами, субгрантами й контрактами, наданими в межах грантів, позик, а також угод про співпрацю), і що всі отримувачі за згаданими документами повинні зробити відп</w:t>
      </w:r>
      <w:r w:rsidRPr="00502920">
        <w:rPr>
          <w:rFonts w:ascii="Arial" w:hAnsi="Arial" w:cs="Arial"/>
          <w:sz w:val="20"/>
          <w:szCs w:val="20"/>
          <w:lang w:val="uk"/>
        </w:rPr>
        <w:t xml:space="preserve">овідну заяву. </w:t>
      </w:r>
    </w:p>
    <w:p w14:paraId="6CDAAF4F" w14:textId="77777777" w:rsidR="00DF2329" w:rsidRPr="00DC0363" w:rsidRDefault="00DF2329" w:rsidP="00DF2329">
      <w:pPr>
        <w:rPr>
          <w:rFonts w:ascii="Arial" w:hAnsi="Arial" w:cs="Arial"/>
          <w:sz w:val="20"/>
          <w:szCs w:val="20"/>
          <w:lang w:val="ru-RU"/>
        </w:rPr>
      </w:pPr>
    </w:p>
    <w:p w14:paraId="1C844DA8" w14:textId="77777777" w:rsidR="00DF2329" w:rsidRPr="00DC0363" w:rsidRDefault="00A862D3" w:rsidP="00DF2329">
      <w:pPr>
        <w:rPr>
          <w:rFonts w:ascii="Arial" w:hAnsi="Arial" w:cs="Arial"/>
          <w:sz w:val="20"/>
          <w:szCs w:val="20"/>
          <w:lang w:val="ru-RU"/>
        </w:rPr>
      </w:pPr>
      <w:r w:rsidRPr="00502920">
        <w:rPr>
          <w:rFonts w:ascii="Arial" w:hAnsi="Arial" w:cs="Arial"/>
          <w:sz w:val="20"/>
          <w:szCs w:val="20"/>
          <w:lang w:val="uk"/>
        </w:rPr>
        <w:t>Ця заява є матеріальним засвідченням факту, на основі якого було укладено цю угоду. Подання даного засвідчення є необхідною умовою для ухвалення або укладання цієї угоди, відповідно до Частини 1352 Розділу 31 Кодексу законів Сполучених Штат</w:t>
      </w:r>
      <w:r w:rsidRPr="00502920">
        <w:rPr>
          <w:rFonts w:ascii="Arial" w:hAnsi="Arial" w:cs="Arial"/>
          <w:sz w:val="20"/>
          <w:szCs w:val="20"/>
          <w:lang w:val="uk"/>
        </w:rPr>
        <w:t>ів Америки. На будь-яку особу, яка не зробила відповідну заяву, розповсюджується цивільноправове стягнення у розмірі не менше ніж 10 000 і не більше ніж 100 000 доларів США у випадку кожного такого неподання.</w:t>
      </w:r>
    </w:p>
    <w:p w14:paraId="1AA3E580" w14:textId="77777777" w:rsidR="00DF2329" w:rsidRPr="00DC0363" w:rsidRDefault="00DF2329" w:rsidP="00DF2329">
      <w:pPr>
        <w:rPr>
          <w:rFonts w:ascii="Arial" w:hAnsi="Arial" w:cs="Arial"/>
          <w:sz w:val="20"/>
          <w:szCs w:val="20"/>
          <w:lang w:val="ru-RU"/>
        </w:rPr>
      </w:pPr>
    </w:p>
    <w:p w14:paraId="1CA80D35" w14:textId="77777777" w:rsidR="00DF2329" w:rsidRPr="00DC0363" w:rsidRDefault="00A862D3" w:rsidP="00DF2329">
      <w:pPr>
        <w:rPr>
          <w:rFonts w:ascii="Arial" w:hAnsi="Arial" w:cs="Arial"/>
          <w:b/>
          <w:sz w:val="20"/>
          <w:szCs w:val="20"/>
          <w:lang w:val="ru-RU"/>
        </w:rPr>
      </w:pPr>
      <w:r w:rsidRPr="00502920">
        <w:rPr>
          <w:rFonts w:ascii="Arial" w:hAnsi="Arial" w:cs="Arial"/>
          <w:b/>
          <w:sz w:val="20"/>
          <w:szCs w:val="20"/>
          <w:lang w:val="uk"/>
        </w:rPr>
        <w:t>Заява щодо кредитних гарантії та страхування к</w:t>
      </w:r>
      <w:r w:rsidRPr="00502920">
        <w:rPr>
          <w:rFonts w:ascii="Arial" w:hAnsi="Arial" w:cs="Arial"/>
          <w:b/>
          <w:sz w:val="20"/>
          <w:szCs w:val="20"/>
          <w:lang w:val="uk"/>
        </w:rPr>
        <w:t xml:space="preserve">редиту </w:t>
      </w:r>
    </w:p>
    <w:p w14:paraId="760F7C73" w14:textId="77777777" w:rsidR="00DF2329" w:rsidRPr="00DC0363" w:rsidRDefault="00DF2329" w:rsidP="00DF2329">
      <w:pPr>
        <w:rPr>
          <w:rFonts w:ascii="Arial" w:hAnsi="Arial" w:cs="Arial"/>
          <w:sz w:val="20"/>
          <w:szCs w:val="20"/>
          <w:lang w:val="ru-RU"/>
        </w:rPr>
      </w:pPr>
    </w:p>
    <w:p w14:paraId="4B262B95" w14:textId="77777777" w:rsidR="00DF2329" w:rsidRPr="00DC0363" w:rsidRDefault="00A862D3" w:rsidP="00DF2329">
      <w:pPr>
        <w:rPr>
          <w:rFonts w:ascii="Arial" w:hAnsi="Arial" w:cs="Arial"/>
          <w:sz w:val="20"/>
          <w:szCs w:val="20"/>
          <w:lang w:val="ru-RU"/>
        </w:rPr>
      </w:pPr>
      <w:r w:rsidRPr="00502920">
        <w:rPr>
          <w:rFonts w:ascii="Arial" w:hAnsi="Arial" w:cs="Arial"/>
          <w:sz w:val="20"/>
          <w:szCs w:val="20"/>
          <w:lang w:val="uk"/>
        </w:rPr>
        <w:t>Виходячи з наявних у неї відомостей, особа, підпис якої міститься нижче, стверджує, що: якщо будь-яку суму коштів було або буде виплачено на користь будь-якої особи з метою впливу або спроби вплинути на посадову особу чи співробітника будь-якої ор</w:t>
      </w:r>
      <w:r w:rsidRPr="00502920">
        <w:rPr>
          <w:rFonts w:ascii="Arial" w:hAnsi="Arial" w:cs="Arial"/>
          <w:sz w:val="20"/>
          <w:szCs w:val="20"/>
          <w:lang w:val="uk"/>
        </w:rPr>
        <w:t xml:space="preserve">ганізації, члена Конгресу, посадову особу або співробітника Конгресу, або співробітника члена Конгресу у зв'язку з цим зобов'язанням, що передбачає страхування або гарантування кредиту (позики) з боку США, особа, що підписалися нижче, повинна заповнити та </w:t>
      </w:r>
      <w:r w:rsidRPr="00502920">
        <w:rPr>
          <w:rFonts w:ascii="Arial" w:hAnsi="Arial" w:cs="Arial"/>
          <w:sz w:val="20"/>
          <w:szCs w:val="20"/>
          <w:lang w:val="uk"/>
        </w:rPr>
        <w:t xml:space="preserve">подати стандартну форму-LLL, «Форма розкриття відомостей про лобіювання», відповідно до інструкцій, наведених в цій формі. Подання даного засвідчення є необхідною умовою для ухвалення або укладання цієї угоди, відповідно до Частини 1352 Розділу 31 Кодексу </w:t>
      </w:r>
      <w:r w:rsidRPr="00502920">
        <w:rPr>
          <w:rFonts w:ascii="Arial" w:hAnsi="Arial" w:cs="Arial"/>
          <w:sz w:val="20"/>
          <w:szCs w:val="20"/>
          <w:lang w:val="uk"/>
        </w:rPr>
        <w:t>законів Сполучених Штатів Америки. На будь-яку особу, яка не зробила відповідну заяву, розповсюджується цивільноправове стягнення у розмірі не менше ніж 10 000 і не більше ніж 100 000 доларів США у випадку кожного такого неподання.</w:t>
      </w:r>
    </w:p>
    <w:p w14:paraId="1262CADF" w14:textId="77777777" w:rsidR="00DF2329" w:rsidRPr="00DC0363" w:rsidRDefault="00DF2329" w:rsidP="00DF2329">
      <w:pPr>
        <w:jc w:val="right"/>
        <w:rPr>
          <w:rFonts w:ascii="Arial" w:hAnsi="Arial" w:cs="Arial"/>
          <w:sz w:val="20"/>
          <w:szCs w:val="20"/>
          <w:lang w:val="ru-RU"/>
        </w:rPr>
      </w:pPr>
    </w:p>
    <w:p w14:paraId="730D9B62" w14:textId="77777777" w:rsidR="00DF2329" w:rsidRPr="00DC0363" w:rsidRDefault="00DF2329" w:rsidP="00DF2329">
      <w:pPr>
        <w:jc w:val="right"/>
        <w:rPr>
          <w:rFonts w:ascii="Arial" w:hAnsi="Arial" w:cs="Arial"/>
          <w:sz w:val="20"/>
          <w:szCs w:val="20"/>
          <w:lang w:val="ru-RU"/>
        </w:rPr>
      </w:pPr>
    </w:p>
    <w:p w14:paraId="6C0EFEA7" w14:textId="77777777" w:rsidR="00DF2329" w:rsidRPr="00DC0363" w:rsidRDefault="00DF2329" w:rsidP="00DF2329">
      <w:pPr>
        <w:jc w:val="right"/>
        <w:rPr>
          <w:rFonts w:ascii="Arial" w:hAnsi="Arial" w:cs="Arial"/>
          <w:color w:val="000000"/>
          <w:sz w:val="20"/>
          <w:szCs w:val="20"/>
          <w:lang w:val="ru-RU"/>
        </w:rPr>
      </w:pPr>
    </w:p>
    <w:p w14:paraId="164C36D8" w14:textId="77777777" w:rsidR="00DF2329" w:rsidRPr="00DC0363" w:rsidRDefault="00A862D3" w:rsidP="00DF2329">
      <w:pPr>
        <w:rPr>
          <w:rFonts w:ascii="Arial" w:hAnsi="Arial" w:cs="Arial"/>
          <w:sz w:val="18"/>
          <w:szCs w:val="18"/>
          <w:lang w:val="ru-RU"/>
        </w:rPr>
      </w:pPr>
      <w:r w:rsidRPr="006D2308">
        <w:rPr>
          <w:rFonts w:ascii="Arial" w:hAnsi="Arial" w:cs="Arial"/>
          <w:sz w:val="18"/>
          <w:szCs w:val="18"/>
          <w:lang w:val="uk"/>
        </w:rPr>
        <w:t>Назва організації гра</w:t>
      </w:r>
      <w:r w:rsidRPr="006D2308">
        <w:rPr>
          <w:rFonts w:ascii="Arial" w:hAnsi="Arial" w:cs="Arial"/>
          <w:sz w:val="18"/>
          <w:szCs w:val="18"/>
          <w:lang w:val="uk"/>
        </w:rPr>
        <w:t>нтоотримувача______________________________________________________________________</w:t>
      </w:r>
    </w:p>
    <w:p w14:paraId="04E0BEC9" w14:textId="77777777" w:rsidR="00DF2329" w:rsidRPr="00DC0363" w:rsidRDefault="00DF2329" w:rsidP="00DF2329">
      <w:pPr>
        <w:rPr>
          <w:rFonts w:ascii="Arial" w:hAnsi="Arial" w:cs="Arial"/>
          <w:sz w:val="18"/>
          <w:szCs w:val="18"/>
          <w:lang w:val="ru-RU"/>
        </w:rPr>
      </w:pPr>
    </w:p>
    <w:p w14:paraId="3D03CEFB" w14:textId="77777777" w:rsidR="00DF2329" w:rsidRPr="00DC0363" w:rsidRDefault="00A862D3" w:rsidP="00DF2329">
      <w:pPr>
        <w:rPr>
          <w:rFonts w:ascii="Arial" w:hAnsi="Arial" w:cs="Arial"/>
          <w:sz w:val="18"/>
          <w:szCs w:val="18"/>
          <w:lang w:val="ru-RU"/>
        </w:rPr>
      </w:pPr>
      <w:r w:rsidRPr="006D2308">
        <w:rPr>
          <w:rFonts w:ascii="Arial" w:hAnsi="Arial" w:cs="Arial"/>
          <w:sz w:val="18"/>
          <w:szCs w:val="18"/>
          <w:lang w:val="uk"/>
        </w:rPr>
        <w:t>Ім'я/прізвище Уповноваженого представника Грантоотримувача________________________________________________</w:t>
      </w:r>
    </w:p>
    <w:p w14:paraId="5628423B" w14:textId="77777777" w:rsidR="00DF2329" w:rsidRPr="00DC0363" w:rsidRDefault="00DF2329" w:rsidP="00DF2329">
      <w:pPr>
        <w:rPr>
          <w:rFonts w:ascii="Arial" w:hAnsi="Arial" w:cs="Arial"/>
          <w:sz w:val="18"/>
          <w:szCs w:val="18"/>
          <w:lang w:val="ru-RU"/>
        </w:rPr>
      </w:pPr>
    </w:p>
    <w:p w14:paraId="6181C379" w14:textId="77777777" w:rsidR="00DF2329" w:rsidRPr="00DC0363" w:rsidRDefault="00A862D3" w:rsidP="00DF2329">
      <w:pPr>
        <w:rPr>
          <w:rFonts w:ascii="Arial" w:hAnsi="Arial" w:cs="Arial"/>
          <w:sz w:val="18"/>
          <w:szCs w:val="18"/>
          <w:lang w:val="ru-RU"/>
        </w:rPr>
      </w:pPr>
      <w:r w:rsidRPr="006D2308">
        <w:rPr>
          <w:rFonts w:ascii="Arial" w:hAnsi="Arial" w:cs="Arial"/>
          <w:sz w:val="18"/>
          <w:szCs w:val="18"/>
          <w:lang w:val="uk"/>
        </w:rPr>
        <w:t xml:space="preserve">Посада Уповноваженого представника </w:t>
      </w:r>
      <w:r w:rsidRPr="006D2308">
        <w:rPr>
          <w:rFonts w:ascii="Arial" w:hAnsi="Arial" w:cs="Arial"/>
          <w:sz w:val="18"/>
          <w:szCs w:val="18"/>
          <w:lang w:val="uk"/>
        </w:rPr>
        <w:t>Грантоотримувача________________________________________________</w:t>
      </w:r>
    </w:p>
    <w:p w14:paraId="4A34E454" w14:textId="77777777" w:rsidR="00DF2329" w:rsidRPr="00DC0363" w:rsidRDefault="00DF2329" w:rsidP="00DF2329">
      <w:pPr>
        <w:rPr>
          <w:rFonts w:ascii="Arial" w:hAnsi="Arial" w:cs="Arial"/>
          <w:sz w:val="18"/>
          <w:szCs w:val="18"/>
          <w:lang w:val="ru-RU"/>
        </w:rPr>
      </w:pPr>
    </w:p>
    <w:p w14:paraId="6A284F84" w14:textId="77777777" w:rsidR="00DF2329" w:rsidRPr="00DC0363" w:rsidRDefault="00A862D3" w:rsidP="00DF2329">
      <w:pPr>
        <w:rPr>
          <w:rFonts w:ascii="Arial" w:hAnsi="Arial" w:cs="Arial"/>
          <w:sz w:val="18"/>
          <w:szCs w:val="18"/>
          <w:lang w:val="ru-RU"/>
        </w:rPr>
      </w:pPr>
      <w:r w:rsidRPr="006D2308">
        <w:rPr>
          <w:rFonts w:ascii="Arial" w:hAnsi="Arial" w:cs="Arial"/>
          <w:sz w:val="18"/>
          <w:szCs w:val="18"/>
          <w:lang w:val="uk"/>
        </w:rPr>
        <w:t>Підпис Уповноваженого представника Грантоотримувача______________________________________________</w:t>
      </w:r>
    </w:p>
    <w:p w14:paraId="277F7576" w14:textId="77777777" w:rsidR="00DF2329" w:rsidRPr="00DC0363" w:rsidRDefault="00DF2329" w:rsidP="00DF2329">
      <w:pPr>
        <w:rPr>
          <w:rFonts w:ascii="Arial" w:hAnsi="Arial" w:cs="Arial"/>
          <w:sz w:val="18"/>
          <w:szCs w:val="18"/>
          <w:lang w:val="ru-RU"/>
        </w:rPr>
      </w:pPr>
    </w:p>
    <w:p w14:paraId="5FCA0908" w14:textId="77777777" w:rsidR="00DF2329" w:rsidRPr="00DC0363" w:rsidRDefault="00A862D3" w:rsidP="00DF2329">
      <w:pPr>
        <w:rPr>
          <w:rFonts w:ascii="Arial" w:hAnsi="Arial" w:cs="Arial"/>
          <w:sz w:val="18"/>
          <w:szCs w:val="18"/>
          <w:lang w:val="ru-RU"/>
        </w:rPr>
      </w:pPr>
      <w:r w:rsidRPr="006D2308">
        <w:rPr>
          <w:rFonts w:ascii="Arial" w:hAnsi="Arial" w:cs="Arial"/>
          <w:sz w:val="18"/>
          <w:szCs w:val="18"/>
          <w:lang w:val="uk"/>
        </w:rPr>
        <w:t>Дата____________________________</w:t>
      </w:r>
    </w:p>
    <w:p w14:paraId="64C95796" w14:textId="77777777" w:rsidR="00DF2329" w:rsidRPr="00DC0363" w:rsidRDefault="00DF2329" w:rsidP="00DF2329">
      <w:pPr>
        <w:rPr>
          <w:rFonts w:ascii="Arial" w:hAnsi="Arial" w:cs="Arial"/>
          <w:lang w:val="ru-RU"/>
        </w:rPr>
      </w:pPr>
    </w:p>
    <w:p w14:paraId="1B3213F9" w14:textId="77777777" w:rsidR="00DF2329" w:rsidRPr="00DC0363" w:rsidRDefault="00A862D3" w:rsidP="00DF2329">
      <w:pPr>
        <w:pStyle w:val="Heading3"/>
        <w:jc w:val="center"/>
        <w:rPr>
          <w:lang w:val="ru-RU"/>
        </w:rPr>
      </w:pPr>
      <w:r w:rsidRPr="00285FA9">
        <w:rPr>
          <w:lang w:val="uk"/>
        </w:rPr>
        <w:br w:type="page"/>
      </w:r>
      <w:r w:rsidRPr="00285FA9">
        <w:rPr>
          <w:lang w:val="uk"/>
        </w:rPr>
        <w:lastRenderedPageBreak/>
        <w:t>ЗАСВІДЧЕННЯ ЩОДО ФІНАНСУВАННЯ ТЕРОРИЗМУ</w:t>
      </w:r>
    </w:p>
    <w:p w14:paraId="6B35024F" w14:textId="77777777" w:rsidR="00DF2329" w:rsidRPr="00DC0363" w:rsidRDefault="00DF2329" w:rsidP="00DF2329">
      <w:pPr>
        <w:rPr>
          <w:rFonts w:ascii="Arial" w:hAnsi="Arial" w:cs="Arial"/>
          <w:b/>
          <w:sz w:val="20"/>
          <w:szCs w:val="20"/>
          <w:lang w:val="ru-RU"/>
        </w:rPr>
      </w:pPr>
    </w:p>
    <w:p w14:paraId="6BA67C25" w14:textId="77777777" w:rsidR="00DF2329" w:rsidRPr="00DC0363" w:rsidRDefault="00A862D3" w:rsidP="00DF2329">
      <w:pPr>
        <w:pStyle w:val="Default"/>
        <w:jc w:val="center"/>
        <w:rPr>
          <w:rFonts w:ascii="Arial" w:hAnsi="Arial" w:cs="Arial"/>
          <w:sz w:val="20"/>
          <w:szCs w:val="20"/>
          <w:lang w:val="ru-RU"/>
        </w:rPr>
      </w:pPr>
      <w:r w:rsidRPr="00980DB8">
        <w:rPr>
          <w:rFonts w:ascii="Arial" w:hAnsi="Arial" w:cs="Arial"/>
          <w:b/>
          <w:bCs/>
          <w:sz w:val="20"/>
          <w:szCs w:val="20"/>
          <w:lang w:val="uk"/>
        </w:rPr>
        <w:t xml:space="preserve">Засвідчення щодо заборони фінансування тероризму на виконання </w:t>
      </w:r>
      <w:bookmarkStart w:id="4" w:name="CertTerrFund"/>
      <w:bookmarkEnd w:id="4"/>
      <w:r w:rsidRPr="00980DB8">
        <w:rPr>
          <w:rFonts w:ascii="Arial" w:hAnsi="Arial" w:cs="Arial"/>
          <w:b/>
          <w:bCs/>
          <w:sz w:val="20"/>
          <w:szCs w:val="20"/>
          <w:lang w:val="uk"/>
        </w:rPr>
        <w:t>Наказу № 13224.</w:t>
      </w:r>
    </w:p>
    <w:p w14:paraId="6CF5838F" w14:textId="77777777" w:rsidR="00DF2329" w:rsidRPr="00DC0363" w:rsidRDefault="00DF2329" w:rsidP="00DF2329">
      <w:pPr>
        <w:pStyle w:val="Default"/>
        <w:rPr>
          <w:rFonts w:ascii="Arial" w:hAnsi="Arial" w:cs="Arial"/>
          <w:sz w:val="20"/>
          <w:szCs w:val="20"/>
          <w:lang w:val="ru-RU"/>
        </w:rPr>
      </w:pPr>
    </w:p>
    <w:p w14:paraId="21C5095A" w14:textId="77777777" w:rsidR="00DF2329" w:rsidRPr="00DC0363" w:rsidRDefault="00A862D3" w:rsidP="00DF2329">
      <w:pPr>
        <w:pStyle w:val="Default"/>
        <w:rPr>
          <w:rFonts w:ascii="Arial" w:hAnsi="Arial" w:cs="Arial"/>
          <w:sz w:val="20"/>
          <w:szCs w:val="20"/>
          <w:lang w:val="ru-RU"/>
        </w:rPr>
      </w:pPr>
      <w:r w:rsidRPr="007272C7">
        <w:rPr>
          <w:rFonts w:ascii="Arial" w:hAnsi="Arial" w:cs="Arial"/>
          <w:sz w:val="20"/>
          <w:szCs w:val="20"/>
          <w:lang w:val="uk"/>
        </w:rPr>
        <w:t xml:space="preserve">Нижчепідписана особа заявляє, що наскільки їй відомо: </w:t>
      </w:r>
    </w:p>
    <w:p w14:paraId="1F0473AD" w14:textId="77777777" w:rsidR="00DF2329" w:rsidRPr="00DC0363" w:rsidRDefault="00DF2329" w:rsidP="00DF2329">
      <w:pPr>
        <w:pStyle w:val="Default"/>
        <w:rPr>
          <w:rFonts w:ascii="Arial" w:hAnsi="Arial" w:cs="Arial"/>
          <w:sz w:val="20"/>
          <w:szCs w:val="20"/>
          <w:lang w:val="ru-RU"/>
        </w:rPr>
      </w:pPr>
    </w:p>
    <w:p w14:paraId="08D66D3F" w14:textId="77777777" w:rsidR="00DF2329" w:rsidRPr="00DC0363" w:rsidRDefault="00A862D3" w:rsidP="00DF2329">
      <w:pPr>
        <w:pStyle w:val="Default"/>
        <w:rPr>
          <w:rFonts w:ascii="Arial" w:hAnsi="Arial" w:cs="Arial"/>
          <w:sz w:val="20"/>
          <w:szCs w:val="20"/>
          <w:lang w:val="ru-RU"/>
        </w:rPr>
      </w:pPr>
      <w:r w:rsidRPr="00980DB8">
        <w:rPr>
          <w:rFonts w:ascii="Arial" w:hAnsi="Arial" w:cs="Arial"/>
          <w:sz w:val="20"/>
          <w:szCs w:val="20"/>
          <w:lang w:val="uk"/>
        </w:rPr>
        <w:t>1. За винятком випадків, коли інше розкрито в письмовій формі та включено до цієї заявки, Реципієнт протягом попередніх т</w:t>
      </w:r>
      <w:r w:rsidRPr="00980DB8">
        <w:rPr>
          <w:rFonts w:ascii="Arial" w:hAnsi="Arial" w:cs="Arial"/>
          <w:sz w:val="20"/>
          <w:szCs w:val="20"/>
          <w:lang w:val="uk"/>
        </w:rPr>
        <w:t>рьох років свідомо не вступав у трансакції та не надавав матеріальної підтримки чи ресурсів жодній особі, чи організації, яка на той момент підпадала під санкції, що здійснюються Управлінням з контролю за іноземними активами (OFAC) Казначейства США відпові</w:t>
      </w:r>
      <w:r w:rsidRPr="00980DB8">
        <w:rPr>
          <w:rFonts w:ascii="Arial" w:hAnsi="Arial" w:cs="Arial"/>
          <w:sz w:val="20"/>
          <w:szCs w:val="20"/>
          <w:lang w:val="uk"/>
        </w:rPr>
        <w:t>дно до Положень про глобальні санкції проти тероризму (31 CFR, частина 594), та Положення про санкції проти іноземних терористичних організацій (31 CFR, частина 597), або санкції, встановлені Радою Безпеки ООН, в сукупності, «Санкції США або ООН». Примітка</w:t>
      </w:r>
      <w:r w:rsidRPr="00980DB8">
        <w:rPr>
          <w:rFonts w:ascii="Arial" w:hAnsi="Arial" w:cs="Arial"/>
          <w:sz w:val="20"/>
          <w:szCs w:val="20"/>
          <w:lang w:val="uk"/>
        </w:rPr>
        <w:t>: Компанія Chemonics має намір зберегти інформацію, надану співробітнику з питань укладення договорів згідно з цим пунктом, у будь-якому документі, що стосується гранту, та використовувати її для визначення відповідності заяви грантоотримувача критеріям од</w:t>
      </w:r>
      <w:r w:rsidRPr="00980DB8">
        <w:rPr>
          <w:rFonts w:ascii="Arial" w:hAnsi="Arial" w:cs="Arial"/>
          <w:sz w:val="20"/>
          <w:szCs w:val="20"/>
          <w:lang w:val="uk"/>
        </w:rPr>
        <w:t>ержання грантових коштів. Компанія Chemonics не буде оприлюднювати таку інформацію публічно, якщо тільки таке оприлюднення не передбачено чинним законодавством.</w:t>
      </w:r>
    </w:p>
    <w:p w14:paraId="2529C29C" w14:textId="77777777" w:rsidR="00DF2329" w:rsidRPr="00DC0363" w:rsidRDefault="00DF2329" w:rsidP="00DF2329">
      <w:pPr>
        <w:pStyle w:val="Default"/>
        <w:rPr>
          <w:rFonts w:ascii="Arial" w:hAnsi="Arial" w:cs="Arial"/>
          <w:sz w:val="20"/>
          <w:szCs w:val="20"/>
          <w:lang w:val="ru-RU"/>
        </w:rPr>
      </w:pPr>
    </w:p>
    <w:p w14:paraId="4E1BA167" w14:textId="77777777" w:rsidR="00DF2329" w:rsidRPr="00DC0363" w:rsidRDefault="00A862D3" w:rsidP="00DF2329">
      <w:pPr>
        <w:pStyle w:val="Default"/>
        <w:rPr>
          <w:rFonts w:ascii="Arial" w:hAnsi="Arial" w:cs="Arial"/>
          <w:sz w:val="20"/>
          <w:szCs w:val="20"/>
          <w:lang w:val="ru-RU"/>
        </w:rPr>
      </w:pPr>
      <w:r w:rsidRPr="00980DB8">
        <w:rPr>
          <w:rFonts w:ascii="Arial" w:hAnsi="Arial" w:cs="Arial"/>
          <w:sz w:val="20"/>
          <w:szCs w:val="20"/>
          <w:lang w:val="uk"/>
        </w:rPr>
        <w:t xml:space="preserve">2. Заява в параграфі (1) не застосовується до: </w:t>
      </w:r>
    </w:p>
    <w:p w14:paraId="150BD83E" w14:textId="77777777" w:rsidR="00DF2329" w:rsidRPr="00DC0363" w:rsidRDefault="00DF2329" w:rsidP="00DF2329">
      <w:pPr>
        <w:pStyle w:val="Default"/>
        <w:ind w:left="720"/>
        <w:rPr>
          <w:rFonts w:ascii="Arial" w:hAnsi="Arial" w:cs="Arial"/>
          <w:sz w:val="20"/>
          <w:szCs w:val="20"/>
          <w:lang w:val="ru-RU"/>
        </w:rPr>
      </w:pPr>
    </w:p>
    <w:p w14:paraId="0273849D" w14:textId="77777777" w:rsidR="00DF2329" w:rsidRPr="00DC0363" w:rsidRDefault="00A862D3" w:rsidP="00DF2329">
      <w:pPr>
        <w:pStyle w:val="Default"/>
        <w:ind w:left="720"/>
        <w:rPr>
          <w:rFonts w:ascii="Arial" w:hAnsi="Arial" w:cs="Arial"/>
          <w:sz w:val="20"/>
          <w:szCs w:val="20"/>
          <w:lang w:val="ru-RU"/>
        </w:rPr>
      </w:pPr>
      <w:r w:rsidRPr="00980DB8">
        <w:rPr>
          <w:rFonts w:ascii="Arial" w:hAnsi="Arial" w:cs="Arial"/>
          <w:sz w:val="20"/>
          <w:szCs w:val="20"/>
          <w:lang w:val="uk"/>
        </w:rPr>
        <w:t xml:space="preserve">(а) Транзакцій або матеріальної підтримки та </w:t>
      </w:r>
      <w:r w:rsidRPr="00980DB8">
        <w:rPr>
          <w:rFonts w:ascii="Arial" w:hAnsi="Arial" w:cs="Arial"/>
          <w:sz w:val="20"/>
          <w:szCs w:val="20"/>
          <w:lang w:val="uk"/>
        </w:rPr>
        <w:t xml:space="preserve">ресурсів, які надавалися відповідно до ліцензії OFAC; </w:t>
      </w:r>
    </w:p>
    <w:p w14:paraId="24B33675" w14:textId="77777777" w:rsidR="00DF2329" w:rsidRPr="00DC0363" w:rsidRDefault="00DF2329" w:rsidP="00DF2329">
      <w:pPr>
        <w:pStyle w:val="Default"/>
        <w:ind w:left="720"/>
        <w:rPr>
          <w:rFonts w:ascii="Arial" w:hAnsi="Arial" w:cs="Arial"/>
          <w:sz w:val="20"/>
          <w:szCs w:val="20"/>
          <w:lang w:val="ru-RU"/>
        </w:rPr>
      </w:pPr>
    </w:p>
    <w:p w14:paraId="0A3CDB8F" w14:textId="77777777" w:rsidR="00DF2329" w:rsidRPr="00DC0363" w:rsidRDefault="00A862D3" w:rsidP="00DF2329">
      <w:pPr>
        <w:pStyle w:val="Default"/>
        <w:ind w:left="720"/>
        <w:rPr>
          <w:rFonts w:ascii="Arial" w:hAnsi="Arial" w:cs="Arial"/>
          <w:sz w:val="20"/>
          <w:szCs w:val="20"/>
          <w:lang w:val="ru-RU"/>
        </w:rPr>
      </w:pPr>
      <w:r w:rsidRPr="00980DB8">
        <w:rPr>
          <w:rFonts w:ascii="Arial" w:hAnsi="Arial" w:cs="Arial"/>
          <w:sz w:val="20"/>
          <w:szCs w:val="20"/>
          <w:lang w:val="uk"/>
        </w:rPr>
        <w:t>(b) Надання коштів USAID або товарів, що фінансуються USAID, або іншої допомоги кінцевим бенефіціарам гуманітарної допомоги чи допомоги для розвитку, що фінансується USAID, таким як отримувачі харчови</w:t>
      </w:r>
      <w:r w:rsidRPr="00980DB8">
        <w:rPr>
          <w:rFonts w:ascii="Arial" w:hAnsi="Arial" w:cs="Arial"/>
          <w:sz w:val="20"/>
          <w:szCs w:val="20"/>
          <w:lang w:val="uk"/>
        </w:rPr>
        <w:t xml:space="preserve">х продуктів, непродовольчих товарів, медичної допомоги, позик мікропідприємствам або притулку, якщо заявник не знав або не мав підстав вважати, що до одного або кількох із цих бенефіціарів застосовуються санкції США або ООН, пов'язані з тероризмом; або </w:t>
      </w:r>
    </w:p>
    <w:p w14:paraId="5BBFB824" w14:textId="77777777" w:rsidR="00DF2329" w:rsidRPr="00DC0363" w:rsidRDefault="00DF2329" w:rsidP="00DF2329">
      <w:pPr>
        <w:pStyle w:val="Default"/>
        <w:ind w:left="720"/>
        <w:rPr>
          <w:rFonts w:ascii="Arial" w:hAnsi="Arial" w:cs="Arial"/>
          <w:sz w:val="20"/>
          <w:szCs w:val="20"/>
          <w:lang w:val="ru-RU"/>
        </w:rPr>
      </w:pPr>
    </w:p>
    <w:p w14:paraId="650829F2" w14:textId="77777777" w:rsidR="00DF2329" w:rsidRPr="00DC0363" w:rsidRDefault="00A862D3" w:rsidP="00DF2329">
      <w:pPr>
        <w:pStyle w:val="Default"/>
        <w:ind w:left="720"/>
        <w:rPr>
          <w:rFonts w:ascii="Arial" w:hAnsi="Arial" w:cs="Arial"/>
          <w:sz w:val="20"/>
          <w:szCs w:val="20"/>
          <w:lang w:val="ru-RU"/>
        </w:rPr>
      </w:pPr>
      <w:r w:rsidRPr="00980DB8">
        <w:rPr>
          <w:rFonts w:ascii="Arial" w:hAnsi="Arial" w:cs="Arial"/>
          <w:sz w:val="20"/>
          <w:szCs w:val="20"/>
          <w:lang w:val="uk"/>
        </w:rPr>
        <w:t>(</w:t>
      </w:r>
      <w:r w:rsidRPr="00980DB8">
        <w:rPr>
          <w:rFonts w:ascii="Arial" w:hAnsi="Arial" w:cs="Arial"/>
          <w:sz w:val="20"/>
          <w:szCs w:val="20"/>
          <w:lang w:val="uk"/>
        </w:rPr>
        <w:t>c) Закупівлі товарів та/або послуг Грантоотримувачем в процесі звичайної діяльності за контрактом, як-от сплата за комунальні послуги, оренду, канцелярські товари або пальне, якщо заявник не знав або не мав підстав вважати, що продавець або постачальник та</w:t>
      </w:r>
      <w:r w:rsidRPr="00980DB8">
        <w:rPr>
          <w:rFonts w:ascii="Arial" w:hAnsi="Arial" w:cs="Arial"/>
          <w:sz w:val="20"/>
          <w:szCs w:val="20"/>
          <w:lang w:val="uk"/>
        </w:rPr>
        <w:t xml:space="preserve">ких товарів та послуг зазнав санкцій США або ООН.   </w:t>
      </w:r>
    </w:p>
    <w:p w14:paraId="053E2633" w14:textId="77777777" w:rsidR="00DF2329" w:rsidRPr="00DC0363" w:rsidRDefault="00DF2329" w:rsidP="00DF2329">
      <w:pPr>
        <w:pStyle w:val="Default"/>
        <w:rPr>
          <w:rFonts w:ascii="Arial" w:hAnsi="Arial" w:cs="Arial"/>
          <w:sz w:val="20"/>
          <w:szCs w:val="20"/>
          <w:lang w:val="ru-RU"/>
        </w:rPr>
      </w:pPr>
    </w:p>
    <w:p w14:paraId="3C4C1A9D" w14:textId="77777777" w:rsidR="00DF2329" w:rsidRPr="00DC0363" w:rsidRDefault="00A862D3" w:rsidP="00DF2329">
      <w:pPr>
        <w:pStyle w:val="Default"/>
        <w:rPr>
          <w:rFonts w:ascii="Arial" w:hAnsi="Arial" w:cs="Arial"/>
          <w:sz w:val="20"/>
          <w:szCs w:val="20"/>
          <w:lang w:val="ru-RU"/>
        </w:rPr>
      </w:pPr>
      <w:r w:rsidRPr="00980DB8">
        <w:rPr>
          <w:rFonts w:ascii="Arial" w:hAnsi="Arial" w:cs="Arial"/>
          <w:sz w:val="20"/>
          <w:szCs w:val="20"/>
          <w:lang w:val="uk"/>
        </w:rPr>
        <w:t>В цій заяві наведено конкретні умови та положення субгрантової угоди, і будь-яке його порушення буде підставою для USAID розірвати угоду в односторонньому порядку. Це засвідчення не виключає застосуванн</w:t>
      </w:r>
      <w:r w:rsidRPr="00980DB8">
        <w:rPr>
          <w:rFonts w:ascii="Arial" w:hAnsi="Arial" w:cs="Arial"/>
          <w:sz w:val="20"/>
          <w:szCs w:val="20"/>
          <w:lang w:val="uk"/>
        </w:rPr>
        <w:t>я будь-яких інших правових інструментів, у розпорядженні USAID.</w:t>
      </w:r>
    </w:p>
    <w:p w14:paraId="4EA5D9B1" w14:textId="77777777" w:rsidR="00DF2329" w:rsidRPr="00DC0363" w:rsidRDefault="00DF2329" w:rsidP="00DF2329">
      <w:pPr>
        <w:pStyle w:val="Default"/>
        <w:rPr>
          <w:rFonts w:ascii="Arial" w:hAnsi="Arial" w:cs="Arial"/>
          <w:sz w:val="20"/>
          <w:szCs w:val="20"/>
          <w:lang w:val="ru-RU"/>
        </w:rPr>
      </w:pPr>
    </w:p>
    <w:p w14:paraId="4B9D4147" w14:textId="77777777" w:rsidR="00DF2329" w:rsidRPr="00DC0363" w:rsidRDefault="00A862D3" w:rsidP="00DF2329">
      <w:pPr>
        <w:pStyle w:val="Default"/>
        <w:rPr>
          <w:rFonts w:ascii="Arial" w:hAnsi="Arial" w:cs="Arial"/>
          <w:sz w:val="20"/>
          <w:szCs w:val="20"/>
          <w:lang w:val="ru-RU"/>
        </w:rPr>
      </w:pPr>
      <w:r w:rsidRPr="00980DB8">
        <w:rPr>
          <w:rFonts w:ascii="Arial" w:hAnsi="Arial" w:cs="Arial"/>
          <w:sz w:val="20"/>
          <w:szCs w:val="20"/>
          <w:lang w:val="uk"/>
        </w:rPr>
        <w:t xml:space="preserve">3. Для цілей цієї заяви: </w:t>
      </w:r>
    </w:p>
    <w:p w14:paraId="6ADE22CC" w14:textId="77777777" w:rsidR="00DF2329" w:rsidRPr="00DC0363" w:rsidRDefault="00DF2329" w:rsidP="00DF2329">
      <w:pPr>
        <w:pStyle w:val="Default"/>
        <w:rPr>
          <w:rFonts w:ascii="Arial" w:hAnsi="Arial" w:cs="Arial"/>
          <w:sz w:val="20"/>
          <w:szCs w:val="20"/>
          <w:lang w:val="ru-RU"/>
        </w:rPr>
      </w:pPr>
    </w:p>
    <w:p w14:paraId="66E9DC6D" w14:textId="77777777" w:rsidR="00DF2329" w:rsidRPr="00DC0363" w:rsidRDefault="00A862D3" w:rsidP="00DF2329">
      <w:pPr>
        <w:pStyle w:val="Default"/>
        <w:rPr>
          <w:rFonts w:ascii="Arial" w:hAnsi="Arial" w:cs="Arial"/>
          <w:sz w:val="20"/>
          <w:szCs w:val="20"/>
          <w:lang w:val="ru-RU"/>
        </w:rPr>
      </w:pPr>
      <w:r w:rsidRPr="00980DB8">
        <w:rPr>
          <w:rFonts w:ascii="Arial" w:hAnsi="Arial" w:cs="Arial"/>
          <w:sz w:val="20"/>
          <w:szCs w:val="20"/>
          <w:lang w:val="uk"/>
        </w:rPr>
        <w:t>а. a. «Матеріальна підтримка та ресурси» означають валюту або грошові інструменти чи цінні папери, або фінансові послуги, надання житла, тренінгів, експертних порад або допомоги, конспіративних приміщень, фальшивих документів або посвідчень особистості, за</w:t>
      </w:r>
      <w:r w:rsidRPr="00980DB8">
        <w:rPr>
          <w:rFonts w:ascii="Arial" w:hAnsi="Arial" w:cs="Arial"/>
          <w:sz w:val="20"/>
          <w:szCs w:val="20"/>
          <w:lang w:val="uk"/>
        </w:rPr>
        <w:t xml:space="preserve">собів зв’язку, обладнання, зброї, смертоносних речовин, вибухівки, амуніції, транспорту та інших фізичних активів окрім ліків та релігійних матеріалів».  </w:t>
      </w:r>
    </w:p>
    <w:p w14:paraId="34BA263A" w14:textId="77777777" w:rsidR="00DF2329" w:rsidRPr="00DC0363" w:rsidRDefault="00DF2329" w:rsidP="00DF2329">
      <w:pPr>
        <w:pStyle w:val="Default"/>
        <w:rPr>
          <w:rFonts w:ascii="Arial" w:hAnsi="Arial" w:cs="Arial"/>
          <w:sz w:val="20"/>
          <w:szCs w:val="20"/>
          <w:lang w:val="ru-RU"/>
        </w:rPr>
      </w:pPr>
    </w:p>
    <w:p w14:paraId="645956BC" w14:textId="77777777" w:rsidR="00DF2329" w:rsidRPr="00DC0363" w:rsidRDefault="00A862D3" w:rsidP="00DF2329">
      <w:pPr>
        <w:pStyle w:val="Default"/>
        <w:rPr>
          <w:rFonts w:ascii="Arial" w:hAnsi="Arial" w:cs="Arial"/>
          <w:sz w:val="20"/>
          <w:szCs w:val="20"/>
          <w:lang w:val="ru-RU"/>
        </w:rPr>
      </w:pPr>
      <w:r w:rsidRPr="00980DB8">
        <w:rPr>
          <w:rFonts w:ascii="Arial" w:hAnsi="Arial" w:cs="Arial"/>
          <w:sz w:val="20"/>
          <w:szCs w:val="20"/>
          <w:lang w:val="uk"/>
        </w:rPr>
        <w:t>i) «Тренінг» означає надання інструкцій або навчання з метою навчання володіння конкретною навичкою,</w:t>
      </w:r>
      <w:r w:rsidRPr="00980DB8">
        <w:rPr>
          <w:rFonts w:ascii="Arial" w:hAnsi="Arial" w:cs="Arial"/>
          <w:sz w:val="20"/>
          <w:szCs w:val="20"/>
          <w:lang w:val="uk"/>
        </w:rPr>
        <w:t xml:space="preserve"> на відміну від загальних знань. </w:t>
      </w:r>
    </w:p>
    <w:p w14:paraId="52615811" w14:textId="77777777" w:rsidR="00DF2329" w:rsidRPr="00DC0363" w:rsidRDefault="00DF2329" w:rsidP="00DF2329">
      <w:pPr>
        <w:pStyle w:val="Default"/>
        <w:rPr>
          <w:rFonts w:ascii="Arial" w:hAnsi="Arial" w:cs="Arial"/>
          <w:sz w:val="20"/>
          <w:szCs w:val="20"/>
          <w:lang w:val="ru-RU"/>
        </w:rPr>
      </w:pPr>
    </w:p>
    <w:p w14:paraId="7B7C61FC" w14:textId="77777777" w:rsidR="00DF2329" w:rsidRPr="00DC0363" w:rsidRDefault="00A862D3" w:rsidP="00DF2329">
      <w:pPr>
        <w:pStyle w:val="Default"/>
        <w:rPr>
          <w:rFonts w:ascii="Arial" w:hAnsi="Arial" w:cs="Arial"/>
          <w:sz w:val="20"/>
          <w:szCs w:val="20"/>
          <w:lang w:val="ru-RU"/>
        </w:rPr>
      </w:pPr>
      <w:r w:rsidRPr="00980DB8">
        <w:rPr>
          <w:rFonts w:ascii="Arial" w:hAnsi="Arial" w:cs="Arial"/>
          <w:sz w:val="20"/>
          <w:szCs w:val="20"/>
          <w:lang w:val="uk"/>
        </w:rPr>
        <w:t>(ii) «Експертна порада чи допомога» означає пораду, чи допомогу, отриману з наукових, технічних чи інших спеціалізованих джерел.</w:t>
      </w:r>
    </w:p>
    <w:p w14:paraId="6DC7EA45" w14:textId="77777777" w:rsidR="00DF2329" w:rsidRPr="00DC0363" w:rsidRDefault="00DF2329" w:rsidP="00DF2329">
      <w:pPr>
        <w:pStyle w:val="Default"/>
        <w:rPr>
          <w:rFonts w:ascii="Arial" w:hAnsi="Arial" w:cs="Arial"/>
          <w:sz w:val="20"/>
          <w:szCs w:val="20"/>
          <w:lang w:val="ru-RU"/>
        </w:rPr>
      </w:pPr>
    </w:p>
    <w:p w14:paraId="29733E4C" w14:textId="77777777" w:rsidR="00DF2329" w:rsidRPr="00DC0363" w:rsidRDefault="00A862D3" w:rsidP="00DF2329">
      <w:pPr>
        <w:pStyle w:val="Default"/>
        <w:rPr>
          <w:rFonts w:ascii="Arial" w:hAnsi="Arial" w:cs="Arial"/>
          <w:sz w:val="20"/>
          <w:szCs w:val="20"/>
          <w:lang w:val="ru-RU"/>
        </w:rPr>
      </w:pPr>
      <w:r w:rsidRPr="00980DB8">
        <w:rPr>
          <w:rFonts w:ascii="Arial" w:hAnsi="Arial" w:cs="Arial"/>
          <w:sz w:val="20"/>
          <w:szCs w:val="20"/>
          <w:lang w:val="uk"/>
        </w:rPr>
        <w:t>b. b. «Організація» означає партнерство, об’єднання, корпорацію або іншу організацію, групу</w:t>
      </w:r>
      <w:r w:rsidRPr="00980DB8">
        <w:rPr>
          <w:rFonts w:ascii="Arial" w:hAnsi="Arial" w:cs="Arial"/>
          <w:sz w:val="20"/>
          <w:szCs w:val="20"/>
          <w:lang w:val="uk"/>
        </w:rPr>
        <w:t xml:space="preserve"> або підгрупу. </w:t>
      </w:r>
    </w:p>
    <w:p w14:paraId="4529AC5F" w14:textId="77777777" w:rsidR="00DF2329" w:rsidRPr="00DC0363" w:rsidRDefault="00DF2329" w:rsidP="00DF2329">
      <w:pPr>
        <w:pStyle w:val="Default"/>
        <w:rPr>
          <w:rFonts w:ascii="Arial" w:hAnsi="Arial" w:cs="Arial"/>
          <w:sz w:val="20"/>
          <w:szCs w:val="20"/>
          <w:lang w:val="ru-RU"/>
        </w:rPr>
      </w:pPr>
    </w:p>
    <w:p w14:paraId="6AC68C47" w14:textId="77777777" w:rsidR="00DF2329" w:rsidRPr="00DC0363" w:rsidRDefault="00A862D3" w:rsidP="00DF2329">
      <w:pPr>
        <w:spacing w:after="80"/>
        <w:rPr>
          <w:rFonts w:ascii="Arial" w:hAnsi="Arial" w:cs="Arial"/>
          <w:sz w:val="20"/>
          <w:szCs w:val="20"/>
          <w:lang w:val="ru-RU"/>
        </w:rPr>
      </w:pPr>
      <w:r w:rsidRPr="00980DB8">
        <w:rPr>
          <w:rFonts w:ascii="Arial" w:hAnsi="Arial" w:cs="Arial"/>
          <w:sz w:val="20"/>
          <w:szCs w:val="20"/>
          <w:lang w:val="uk"/>
        </w:rPr>
        <w:t>Назва організації грантоотримувача_______________________________________________________________</w:t>
      </w:r>
    </w:p>
    <w:p w14:paraId="5E0082D7" w14:textId="77777777" w:rsidR="00DF2329" w:rsidRPr="00DC0363" w:rsidRDefault="00A862D3" w:rsidP="00DF2329">
      <w:pPr>
        <w:spacing w:after="80"/>
        <w:rPr>
          <w:rFonts w:ascii="Arial" w:hAnsi="Arial" w:cs="Arial"/>
          <w:sz w:val="20"/>
          <w:szCs w:val="20"/>
          <w:lang w:val="ru-RU"/>
        </w:rPr>
      </w:pPr>
      <w:r w:rsidRPr="00980DB8">
        <w:rPr>
          <w:rFonts w:ascii="Arial" w:hAnsi="Arial" w:cs="Arial"/>
          <w:sz w:val="20"/>
          <w:szCs w:val="20"/>
          <w:lang w:val="uk"/>
        </w:rPr>
        <w:t>Ім'я/прізвище Уповноваженого представника Грантоотримувача________________________________________________</w:t>
      </w:r>
    </w:p>
    <w:p w14:paraId="54A86678" w14:textId="77777777" w:rsidR="00DF2329" w:rsidRPr="00DC0363" w:rsidRDefault="00A862D3" w:rsidP="00DF2329">
      <w:pPr>
        <w:spacing w:after="80"/>
        <w:rPr>
          <w:rFonts w:ascii="Arial" w:hAnsi="Arial" w:cs="Arial"/>
          <w:sz w:val="20"/>
          <w:szCs w:val="20"/>
          <w:lang w:val="ru-RU"/>
        </w:rPr>
      </w:pPr>
      <w:r w:rsidRPr="00980DB8">
        <w:rPr>
          <w:rFonts w:ascii="Arial" w:hAnsi="Arial" w:cs="Arial"/>
          <w:sz w:val="20"/>
          <w:szCs w:val="20"/>
          <w:lang w:val="uk"/>
        </w:rPr>
        <w:t>Посада Уповноваженого представника</w:t>
      </w:r>
      <w:r w:rsidRPr="00980DB8">
        <w:rPr>
          <w:rFonts w:ascii="Arial" w:hAnsi="Arial" w:cs="Arial"/>
          <w:sz w:val="20"/>
          <w:szCs w:val="20"/>
          <w:lang w:val="uk"/>
        </w:rPr>
        <w:t xml:space="preserve"> Грантоотримувача________________________________________________</w:t>
      </w:r>
    </w:p>
    <w:p w14:paraId="5B6FE6CE" w14:textId="77777777" w:rsidR="00DF2329" w:rsidRPr="00DC0363" w:rsidRDefault="00A862D3" w:rsidP="00DF2329">
      <w:pPr>
        <w:spacing w:after="80"/>
        <w:rPr>
          <w:rFonts w:ascii="Arial" w:hAnsi="Arial" w:cs="Arial"/>
          <w:sz w:val="20"/>
          <w:szCs w:val="20"/>
          <w:lang w:val="ru-RU"/>
        </w:rPr>
      </w:pPr>
      <w:r w:rsidRPr="00980DB8">
        <w:rPr>
          <w:rFonts w:ascii="Arial" w:hAnsi="Arial" w:cs="Arial"/>
          <w:sz w:val="20"/>
          <w:szCs w:val="20"/>
          <w:lang w:val="uk"/>
        </w:rPr>
        <w:t>Підпис Уповноваженого представника Грантоотримувача______________________________________________</w:t>
      </w:r>
    </w:p>
    <w:p w14:paraId="6EF6452D" w14:textId="77777777" w:rsidR="00DF2329" w:rsidRPr="00DC0363" w:rsidRDefault="00A862D3" w:rsidP="00DF2329">
      <w:pPr>
        <w:spacing w:after="80"/>
        <w:rPr>
          <w:rFonts w:ascii="Arial" w:hAnsi="Arial" w:cs="Arial"/>
          <w:sz w:val="20"/>
          <w:szCs w:val="20"/>
          <w:lang w:val="ru-RU"/>
        </w:rPr>
      </w:pPr>
      <w:r w:rsidRPr="00980DB8">
        <w:rPr>
          <w:rFonts w:ascii="Arial" w:hAnsi="Arial" w:cs="Arial"/>
          <w:sz w:val="20"/>
          <w:szCs w:val="20"/>
          <w:lang w:val="uk"/>
        </w:rPr>
        <w:t>Дата____________________________</w:t>
      </w:r>
    </w:p>
    <w:p w14:paraId="78C8AF1A" w14:textId="77777777" w:rsidR="00DF2329" w:rsidRPr="00DC0363" w:rsidRDefault="00A862D3" w:rsidP="00DF2329">
      <w:pPr>
        <w:pStyle w:val="Heading2"/>
        <w:rPr>
          <w:lang w:val="ru-RU"/>
        </w:rPr>
      </w:pPr>
      <w:r w:rsidRPr="001F36AF">
        <w:rPr>
          <w:lang w:val="uk"/>
        </w:rPr>
        <w:br w:type="page"/>
      </w:r>
      <w:bookmarkStart w:id="5" w:name="Trafficking"/>
      <w:bookmarkEnd w:id="5"/>
      <w:r w:rsidRPr="001F36AF">
        <w:rPr>
          <w:lang w:val="uk"/>
        </w:rPr>
        <w:t>Заява щодо торгівлі людьми на виконання вимог Розділу XVII</w:t>
      </w:r>
      <w:r w:rsidRPr="001F36AF">
        <w:rPr>
          <w:lang w:val="uk"/>
        </w:rPr>
        <w:t xml:space="preserve"> Закону про асигнування на національну оборону на 2013 фінансовий рік </w:t>
      </w:r>
    </w:p>
    <w:p w14:paraId="45F27E0B" w14:textId="77777777" w:rsidR="00DF2329" w:rsidRPr="00DC0363" w:rsidRDefault="00DF2329" w:rsidP="00DF2329">
      <w:pPr>
        <w:pStyle w:val="Default"/>
        <w:rPr>
          <w:rFonts w:ascii="Arial" w:hAnsi="Arial" w:cs="Arial"/>
          <w:sz w:val="23"/>
          <w:szCs w:val="23"/>
          <w:lang w:val="ru-RU"/>
        </w:rPr>
      </w:pPr>
    </w:p>
    <w:p w14:paraId="02DA40BE" w14:textId="77777777" w:rsidR="00DF2329" w:rsidRPr="00DC0363" w:rsidRDefault="00A862D3" w:rsidP="00DF2329">
      <w:pPr>
        <w:autoSpaceDE w:val="0"/>
        <w:autoSpaceDN w:val="0"/>
        <w:adjustRightInd w:val="0"/>
        <w:rPr>
          <w:rFonts w:ascii="Arial" w:hAnsi="Arial" w:cs="Arial"/>
          <w:i/>
          <w:iCs/>
          <w:color w:val="000000"/>
          <w:sz w:val="23"/>
          <w:szCs w:val="23"/>
          <w:lang w:val="ru-RU"/>
        </w:rPr>
      </w:pPr>
      <w:r w:rsidRPr="001F36AF">
        <w:rPr>
          <w:rFonts w:ascii="Arial" w:hAnsi="Arial" w:cs="Arial"/>
          <w:i/>
          <w:iCs/>
          <w:color w:val="000000"/>
          <w:sz w:val="23"/>
          <w:szCs w:val="23"/>
          <w:lang w:val="uk"/>
        </w:rPr>
        <w:t xml:space="preserve">Примітка: Цю заяву має заповнювати грантоотримувач або суб-отримувач до отримання гранту з оцінною вартістю вище 500 000 доларів США, і має подавати до компанії Chemonics </w:t>
      </w:r>
      <w:r w:rsidRPr="00D06B3E">
        <w:rPr>
          <w:rFonts w:ascii="Arial" w:hAnsi="Arial" w:cs="Arial"/>
          <w:i/>
          <w:iCs/>
          <w:color w:val="000000"/>
          <w:sz w:val="23"/>
          <w:szCs w:val="23"/>
          <w:u w:val="single"/>
          <w:lang w:val="uk"/>
        </w:rPr>
        <w:t>щорічно</w:t>
      </w:r>
      <w:r w:rsidRPr="001F36AF">
        <w:rPr>
          <w:rFonts w:ascii="Arial" w:hAnsi="Arial" w:cs="Arial"/>
          <w:i/>
          <w:iCs/>
          <w:color w:val="000000"/>
          <w:sz w:val="23"/>
          <w:szCs w:val="23"/>
          <w:lang w:val="uk"/>
        </w:rPr>
        <w:t xml:space="preserve"> протягом терміну дії гранту. </w:t>
      </w:r>
    </w:p>
    <w:p w14:paraId="09F27D36" w14:textId="77777777" w:rsidR="00DF2329" w:rsidRPr="00DC0363" w:rsidRDefault="00DF2329" w:rsidP="00DF2329">
      <w:pPr>
        <w:autoSpaceDE w:val="0"/>
        <w:autoSpaceDN w:val="0"/>
        <w:adjustRightInd w:val="0"/>
        <w:rPr>
          <w:rFonts w:ascii="Arial" w:hAnsi="Arial" w:cs="Arial"/>
          <w:color w:val="000000"/>
          <w:sz w:val="23"/>
          <w:szCs w:val="23"/>
          <w:lang w:val="ru-RU"/>
        </w:rPr>
      </w:pPr>
    </w:p>
    <w:p w14:paraId="36BA3F56" w14:textId="77777777" w:rsidR="00DF2329" w:rsidRPr="00DC0363" w:rsidRDefault="00A862D3" w:rsidP="00DF2329">
      <w:pPr>
        <w:autoSpaceDE w:val="0"/>
        <w:autoSpaceDN w:val="0"/>
        <w:adjustRightInd w:val="0"/>
        <w:rPr>
          <w:rFonts w:ascii="Arial" w:hAnsi="Arial" w:cs="Arial"/>
          <w:color w:val="000000"/>
          <w:sz w:val="23"/>
          <w:szCs w:val="23"/>
          <w:lang w:val="ru-RU"/>
        </w:rPr>
      </w:pPr>
      <w:r w:rsidRPr="001F36AF">
        <w:rPr>
          <w:rFonts w:ascii="Arial" w:hAnsi="Arial" w:cs="Arial"/>
          <w:color w:val="000000"/>
          <w:sz w:val="23"/>
          <w:szCs w:val="23"/>
          <w:lang w:val="uk"/>
        </w:rPr>
        <w:t>Підписуючись нижче, заявник або одержувач, залежно від обставин, через свого у належний спосіб призначеного представника, після проведення належної перевірки, засвідчує, що</w:t>
      </w:r>
    </w:p>
    <w:p w14:paraId="221C91FD" w14:textId="77777777" w:rsidR="00DF2329" w:rsidRPr="00DC0363" w:rsidRDefault="00DF2329" w:rsidP="00DF2329">
      <w:pPr>
        <w:autoSpaceDE w:val="0"/>
        <w:autoSpaceDN w:val="0"/>
        <w:adjustRightInd w:val="0"/>
        <w:rPr>
          <w:rFonts w:ascii="Arial" w:hAnsi="Arial" w:cs="Arial"/>
          <w:color w:val="000000"/>
          <w:lang w:val="ru-RU"/>
        </w:rPr>
      </w:pPr>
    </w:p>
    <w:p w14:paraId="3D19539A" w14:textId="77777777" w:rsidR="00DF2329" w:rsidRPr="00DC0363" w:rsidRDefault="00A862D3" w:rsidP="00DF2329">
      <w:pPr>
        <w:numPr>
          <w:ilvl w:val="0"/>
          <w:numId w:val="2"/>
        </w:numPr>
        <w:autoSpaceDE w:val="0"/>
        <w:autoSpaceDN w:val="0"/>
        <w:adjustRightInd w:val="0"/>
        <w:spacing w:after="0" w:line="240" w:lineRule="auto"/>
        <w:rPr>
          <w:rFonts w:ascii="Arial" w:hAnsi="Arial" w:cs="Arial"/>
          <w:color w:val="000000"/>
          <w:sz w:val="23"/>
          <w:szCs w:val="23"/>
          <w:lang w:val="ru-RU"/>
        </w:rPr>
      </w:pPr>
      <w:r w:rsidRPr="001F36AF">
        <w:rPr>
          <w:rFonts w:ascii="Arial" w:hAnsi="Arial" w:cs="Arial"/>
          <w:color w:val="000000"/>
          <w:sz w:val="23"/>
          <w:szCs w:val="23"/>
          <w:lang w:val="uk"/>
        </w:rPr>
        <w:t xml:space="preserve">Заявник/грантоотримувач впровадив план дотримання </w:t>
      </w:r>
      <w:r w:rsidRPr="001F36AF">
        <w:rPr>
          <w:rFonts w:ascii="Arial" w:hAnsi="Arial" w:cs="Arial"/>
          <w:color w:val="000000"/>
          <w:sz w:val="23"/>
          <w:szCs w:val="23"/>
          <w:lang w:val="uk"/>
        </w:rPr>
        <w:t xml:space="preserve">вимог щодо запобігання забороненій діяльності, визначеній у розділі (а) Обов'язкового положення «Торгівля людьми», і дотримується цього плану; </w:t>
      </w:r>
    </w:p>
    <w:p w14:paraId="0FA919BC" w14:textId="77777777" w:rsidR="00DF2329" w:rsidRPr="00DC0363" w:rsidRDefault="00DF2329" w:rsidP="00DF2329">
      <w:pPr>
        <w:autoSpaceDE w:val="0"/>
        <w:autoSpaceDN w:val="0"/>
        <w:adjustRightInd w:val="0"/>
        <w:rPr>
          <w:rFonts w:ascii="Arial" w:hAnsi="Arial" w:cs="Arial"/>
          <w:color w:val="000000"/>
          <w:sz w:val="23"/>
          <w:szCs w:val="23"/>
          <w:lang w:val="ru-RU"/>
        </w:rPr>
      </w:pPr>
    </w:p>
    <w:p w14:paraId="654CEC27" w14:textId="77777777" w:rsidR="00DF2329" w:rsidRPr="00DC0363" w:rsidRDefault="00A862D3" w:rsidP="00DF2329">
      <w:pPr>
        <w:numPr>
          <w:ilvl w:val="0"/>
          <w:numId w:val="2"/>
        </w:numPr>
        <w:autoSpaceDE w:val="0"/>
        <w:autoSpaceDN w:val="0"/>
        <w:adjustRightInd w:val="0"/>
        <w:spacing w:after="0" w:line="240" w:lineRule="auto"/>
        <w:rPr>
          <w:rFonts w:ascii="Arial" w:hAnsi="Arial" w:cs="Arial"/>
          <w:color w:val="000000"/>
          <w:sz w:val="23"/>
          <w:szCs w:val="23"/>
          <w:lang w:val="ru-RU"/>
        </w:rPr>
      </w:pPr>
      <w:r w:rsidRPr="001F36AF">
        <w:rPr>
          <w:rFonts w:ascii="Arial" w:hAnsi="Arial" w:cs="Arial"/>
          <w:color w:val="000000"/>
          <w:sz w:val="23"/>
          <w:szCs w:val="23"/>
          <w:lang w:val="uk"/>
        </w:rPr>
        <w:t>Заявник/Грантоотримувач впровадив процедури для запобігання будь-якій діяльності, описаній у розділі (a) Обов'язкового положення «Торгівля людьми», а також з метою моніторингу, виявлення та припинення діяльності будь-якого підрядника, суб-бенефіціара, прац</w:t>
      </w:r>
      <w:r w:rsidRPr="001F36AF">
        <w:rPr>
          <w:rFonts w:ascii="Arial" w:hAnsi="Arial" w:cs="Arial"/>
          <w:color w:val="000000"/>
          <w:sz w:val="23"/>
          <w:szCs w:val="23"/>
          <w:lang w:val="uk"/>
        </w:rPr>
        <w:t xml:space="preserve">івника або іншого агента Заявника/Грантоотримувача, який бере участь у будь-якій діяльності, описаній у такому розділі; і </w:t>
      </w:r>
    </w:p>
    <w:p w14:paraId="530C9079" w14:textId="77777777" w:rsidR="00DF2329" w:rsidRPr="00DC0363" w:rsidRDefault="00DF2329" w:rsidP="00DF2329">
      <w:pPr>
        <w:autoSpaceDE w:val="0"/>
        <w:autoSpaceDN w:val="0"/>
        <w:adjustRightInd w:val="0"/>
        <w:rPr>
          <w:rFonts w:ascii="Arial" w:hAnsi="Arial" w:cs="Arial"/>
          <w:color w:val="000000"/>
          <w:sz w:val="23"/>
          <w:szCs w:val="23"/>
          <w:lang w:val="ru-RU"/>
        </w:rPr>
      </w:pPr>
    </w:p>
    <w:p w14:paraId="240F58E9" w14:textId="77777777" w:rsidR="00DF2329" w:rsidRPr="00DC0363" w:rsidRDefault="00A862D3" w:rsidP="00DF2329">
      <w:pPr>
        <w:numPr>
          <w:ilvl w:val="0"/>
          <w:numId w:val="2"/>
        </w:numPr>
        <w:autoSpaceDE w:val="0"/>
        <w:autoSpaceDN w:val="0"/>
        <w:adjustRightInd w:val="0"/>
        <w:spacing w:after="0" w:line="240" w:lineRule="auto"/>
        <w:rPr>
          <w:rFonts w:ascii="Arial" w:hAnsi="Arial" w:cs="Arial"/>
          <w:color w:val="000000"/>
          <w:sz w:val="23"/>
          <w:szCs w:val="23"/>
          <w:lang w:val="ru-RU"/>
        </w:rPr>
      </w:pPr>
      <w:r w:rsidRPr="001F36AF">
        <w:rPr>
          <w:rFonts w:ascii="Arial" w:hAnsi="Arial" w:cs="Arial"/>
          <w:color w:val="000000"/>
          <w:sz w:val="23"/>
          <w:szCs w:val="23"/>
          <w:lang w:val="uk"/>
        </w:rPr>
        <w:t>Наскільки відомо представнику, ані Заявник/Грантоотримувач, ані будь-який працівник, підрядник чи субпідрядник Заявника/Грантоотриму</w:t>
      </w:r>
      <w:r w:rsidRPr="001F36AF">
        <w:rPr>
          <w:rFonts w:ascii="Arial" w:hAnsi="Arial" w:cs="Arial"/>
          <w:color w:val="000000"/>
          <w:sz w:val="23"/>
          <w:szCs w:val="23"/>
          <w:lang w:val="uk"/>
        </w:rPr>
        <w:t xml:space="preserve">вача, ані будь-який агент Заявник/Грантоотримувач або такого підрядника чи субпідрядника не займається будь-якою діяльністю, описаною в розділі (а) Обов'язкового положення про «Торгівлю людьми». </w:t>
      </w:r>
    </w:p>
    <w:p w14:paraId="7BD2AC25" w14:textId="77777777" w:rsidR="00DF2329" w:rsidRPr="00DC0363" w:rsidRDefault="00DF2329" w:rsidP="00DF2329">
      <w:pPr>
        <w:pStyle w:val="a7"/>
        <w:rPr>
          <w:rFonts w:ascii="Arial" w:hAnsi="Arial" w:cs="Arial"/>
          <w:color w:val="000000"/>
          <w:sz w:val="23"/>
          <w:szCs w:val="23"/>
          <w:lang w:val="ru-RU"/>
        </w:rPr>
      </w:pPr>
    </w:p>
    <w:p w14:paraId="5C230EE9" w14:textId="77777777" w:rsidR="00DF2329" w:rsidRPr="00DC0363" w:rsidRDefault="00DF2329" w:rsidP="00DF2329">
      <w:pPr>
        <w:autoSpaceDE w:val="0"/>
        <w:autoSpaceDN w:val="0"/>
        <w:adjustRightInd w:val="0"/>
        <w:rPr>
          <w:rFonts w:ascii="Arial" w:hAnsi="Arial" w:cs="Arial"/>
          <w:color w:val="000000"/>
          <w:sz w:val="23"/>
          <w:szCs w:val="23"/>
          <w:lang w:val="ru-RU"/>
        </w:rPr>
      </w:pPr>
    </w:p>
    <w:p w14:paraId="47FFEA12" w14:textId="77777777" w:rsidR="00DF2329" w:rsidRPr="00DC0363" w:rsidRDefault="00DF2329" w:rsidP="00DF2329">
      <w:pPr>
        <w:rPr>
          <w:rFonts w:ascii="Arial" w:hAnsi="Arial" w:cs="Arial"/>
          <w:sz w:val="18"/>
          <w:szCs w:val="18"/>
          <w:lang w:val="ru-RU"/>
        </w:rPr>
      </w:pPr>
    </w:p>
    <w:p w14:paraId="3FC37DD2" w14:textId="77777777" w:rsidR="00DF2329" w:rsidRPr="00DC0363" w:rsidRDefault="00A862D3" w:rsidP="00DF2329">
      <w:pPr>
        <w:rPr>
          <w:rFonts w:ascii="Arial" w:hAnsi="Arial" w:cs="Arial"/>
          <w:sz w:val="18"/>
          <w:szCs w:val="18"/>
          <w:lang w:val="ru-RU"/>
        </w:rPr>
      </w:pPr>
      <w:r w:rsidRPr="006D2308">
        <w:rPr>
          <w:rFonts w:ascii="Arial" w:hAnsi="Arial" w:cs="Arial"/>
          <w:sz w:val="18"/>
          <w:szCs w:val="18"/>
          <w:lang w:val="uk"/>
        </w:rPr>
        <w:t>Назва організації грантоотримувача_______________________</w:t>
      </w:r>
      <w:r w:rsidRPr="006D2308">
        <w:rPr>
          <w:rFonts w:ascii="Arial" w:hAnsi="Arial" w:cs="Arial"/>
          <w:sz w:val="18"/>
          <w:szCs w:val="18"/>
          <w:lang w:val="uk"/>
        </w:rPr>
        <w:t>_______________________________________________</w:t>
      </w:r>
    </w:p>
    <w:p w14:paraId="49BEAD7E" w14:textId="77777777" w:rsidR="00DF2329" w:rsidRPr="00DC0363" w:rsidRDefault="00DF2329" w:rsidP="00DF2329">
      <w:pPr>
        <w:rPr>
          <w:rFonts w:ascii="Arial" w:hAnsi="Arial" w:cs="Arial"/>
          <w:sz w:val="18"/>
          <w:szCs w:val="18"/>
          <w:lang w:val="ru-RU"/>
        </w:rPr>
      </w:pPr>
    </w:p>
    <w:p w14:paraId="33128A33" w14:textId="77777777" w:rsidR="00DF2329" w:rsidRPr="00DC0363" w:rsidRDefault="00DF2329" w:rsidP="00DF2329">
      <w:pPr>
        <w:rPr>
          <w:rFonts w:ascii="Arial" w:hAnsi="Arial" w:cs="Arial"/>
          <w:sz w:val="18"/>
          <w:szCs w:val="18"/>
          <w:lang w:val="ru-RU"/>
        </w:rPr>
      </w:pPr>
    </w:p>
    <w:p w14:paraId="694C8EAE" w14:textId="77777777" w:rsidR="00DF2329" w:rsidRPr="00DC0363" w:rsidRDefault="00A862D3" w:rsidP="00DF2329">
      <w:pPr>
        <w:rPr>
          <w:rFonts w:ascii="Arial" w:hAnsi="Arial" w:cs="Arial"/>
          <w:sz w:val="18"/>
          <w:szCs w:val="18"/>
          <w:lang w:val="ru-RU"/>
        </w:rPr>
      </w:pPr>
      <w:r w:rsidRPr="006D2308">
        <w:rPr>
          <w:rFonts w:ascii="Arial" w:hAnsi="Arial" w:cs="Arial"/>
          <w:sz w:val="18"/>
          <w:szCs w:val="18"/>
          <w:lang w:val="uk"/>
        </w:rPr>
        <w:t>Ім'я/прізвище Уповноваженого представника Грантоотримувача________________________________________________</w:t>
      </w:r>
    </w:p>
    <w:p w14:paraId="390AA658" w14:textId="77777777" w:rsidR="00DF2329" w:rsidRPr="00DC0363" w:rsidRDefault="00DF2329" w:rsidP="00DF2329">
      <w:pPr>
        <w:rPr>
          <w:rFonts w:ascii="Arial" w:hAnsi="Arial" w:cs="Arial"/>
          <w:sz w:val="18"/>
          <w:szCs w:val="18"/>
          <w:lang w:val="ru-RU"/>
        </w:rPr>
      </w:pPr>
    </w:p>
    <w:p w14:paraId="689C3E7B" w14:textId="77777777" w:rsidR="00DF2329" w:rsidRPr="00DC0363" w:rsidRDefault="00DF2329" w:rsidP="00DF2329">
      <w:pPr>
        <w:rPr>
          <w:rFonts w:ascii="Arial" w:hAnsi="Arial" w:cs="Arial"/>
          <w:sz w:val="18"/>
          <w:szCs w:val="18"/>
          <w:lang w:val="ru-RU"/>
        </w:rPr>
      </w:pPr>
    </w:p>
    <w:p w14:paraId="4D15DD95" w14:textId="77777777" w:rsidR="00DF2329" w:rsidRPr="00DC0363" w:rsidRDefault="00A862D3" w:rsidP="00DF2329">
      <w:pPr>
        <w:rPr>
          <w:rFonts w:ascii="Arial" w:hAnsi="Arial" w:cs="Arial"/>
          <w:sz w:val="18"/>
          <w:szCs w:val="18"/>
          <w:lang w:val="ru-RU"/>
        </w:rPr>
      </w:pPr>
      <w:r w:rsidRPr="006D2308">
        <w:rPr>
          <w:rFonts w:ascii="Arial" w:hAnsi="Arial" w:cs="Arial"/>
          <w:sz w:val="18"/>
          <w:szCs w:val="18"/>
          <w:lang w:val="uk"/>
        </w:rPr>
        <w:t>Посада Уповноваженого представника Грантоотримувача______________________________________________</w:t>
      </w:r>
      <w:r w:rsidRPr="006D2308">
        <w:rPr>
          <w:rFonts w:ascii="Arial" w:hAnsi="Arial" w:cs="Arial"/>
          <w:sz w:val="18"/>
          <w:szCs w:val="18"/>
          <w:lang w:val="uk"/>
        </w:rPr>
        <w:t>__</w:t>
      </w:r>
    </w:p>
    <w:p w14:paraId="5AE2825B" w14:textId="77777777" w:rsidR="00DF2329" w:rsidRPr="00DC0363" w:rsidRDefault="00DF2329" w:rsidP="00DF2329">
      <w:pPr>
        <w:rPr>
          <w:rFonts w:ascii="Arial" w:hAnsi="Arial" w:cs="Arial"/>
          <w:sz w:val="18"/>
          <w:szCs w:val="18"/>
          <w:lang w:val="ru-RU"/>
        </w:rPr>
      </w:pPr>
    </w:p>
    <w:p w14:paraId="3EAFC61C" w14:textId="77777777" w:rsidR="00DF2329" w:rsidRPr="00DC0363" w:rsidRDefault="00DF2329" w:rsidP="00DF2329">
      <w:pPr>
        <w:rPr>
          <w:rFonts w:ascii="Arial" w:hAnsi="Arial" w:cs="Arial"/>
          <w:sz w:val="18"/>
          <w:szCs w:val="18"/>
          <w:lang w:val="ru-RU"/>
        </w:rPr>
      </w:pPr>
    </w:p>
    <w:p w14:paraId="784FECF8" w14:textId="77777777" w:rsidR="00DF2329" w:rsidRPr="00DC0363" w:rsidRDefault="00A862D3" w:rsidP="00DF2329">
      <w:pPr>
        <w:rPr>
          <w:rFonts w:ascii="Arial" w:hAnsi="Arial" w:cs="Arial"/>
          <w:sz w:val="18"/>
          <w:szCs w:val="18"/>
          <w:lang w:val="ru-RU"/>
        </w:rPr>
      </w:pPr>
      <w:r w:rsidRPr="006D2308">
        <w:rPr>
          <w:rFonts w:ascii="Arial" w:hAnsi="Arial" w:cs="Arial"/>
          <w:sz w:val="18"/>
          <w:szCs w:val="18"/>
          <w:lang w:val="uk"/>
        </w:rPr>
        <w:t>Підпис Уповноваженого представника Грантоотримувача______________________________________________</w:t>
      </w:r>
    </w:p>
    <w:p w14:paraId="2D42ED44" w14:textId="77777777" w:rsidR="00DF2329" w:rsidRPr="00DC0363" w:rsidRDefault="00DF2329" w:rsidP="00DF2329">
      <w:pPr>
        <w:rPr>
          <w:rFonts w:ascii="Arial" w:hAnsi="Arial" w:cs="Arial"/>
          <w:sz w:val="18"/>
          <w:szCs w:val="18"/>
          <w:lang w:val="ru-RU"/>
        </w:rPr>
      </w:pPr>
    </w:p>
    <w:p w14:paraId="7B951740" w14:textId="77777777" w:rsidR="00DF2329" w:rsidRPr="00DC0363" w:rsidRDefault="00DF2329" w:rsidP="00DF2329">
      <w:pPr>
        <w:rPr>
          <w:rFonts w:ascii="Arial" w:hAnsi="Arial" w:cs="Arial"/>
          <w:sz w:val="18"/>
          <w:szCs w:val="18"/>
          <w:lang w:val="ru-RU"/>
        </w:rPr>
      </w:pPr>
    </w:p>
    <w:p w14:paraId="21A9F261" w14:textId="77777777" w:rsidR="00DF2329" w:rsidRPr="00DC0363" w:rsidRDefault="00A862D3" w:rsidP="00DF2329">
      <w:pPr>
        <w:rPr>
          <w:rFonts w:ascii="Arial" w:hAnsi="Arial" w:cs="Arial"/>
          <w:sz w:val="18"/>
          <w:szCs w:val="18"/>
          <w:lang w:val="ru-RU"/>
        </w:rPr>
      </w:pPr>
      <w:r w:rsidRPr="006D2308">
        <w:rPr>
          <w:rFonts w:ascii="Arial" w:hAnsi="Arial" w:cs="Arial"/>
          <w:sz w:val="18"/>
          <w:szCs w:val="18"/>
          <w:lang w:val="uk"/>
        </w:rPr>
        <w:t>Дата____________________________</w:t>
      </w:r>
    </w:p>
    <w:p w14:paraId="0FC43E18" w14:textId="77777777" w:rsidR="00DF2329" w:rsidRPr="00DC0363" w:rsidRDefault="00DF2329" w:rsidP="00DF2329">
      <w:pPr>
        <w:autoSpaceDE w:val="0"/>
        <w:autoSpaceDN w:val="0"/>
        <w:adjustRightInd w:val="0"/>
        <w:rPr>
          <w:rFonts w:ascii="Arial" w:hAnsi="Arial" w:cs="Arial"/>
          <w:color w:val="000000"/>
          <w:sz w:val="23"/>
          <w:szCs w:val="23"/>
          <w:lang w:val="ru-RU"/>
        </w:rPr>
      </w:pPr>
    </w:p>
    <w:p w14:paraId="768EE3CD" w14:textId="77777777" w:rsidR="00DF2329" w:rsidRPr="00DC0363" w:rsidRDefault="00A862D3" w:rsidP="00DF2329">
      <w:pPr>
        <w:rPr>
          <w:rFonts w:ascii="Arial" w:hAnsi="Arial" w:cs="Arial"/>
          <w:color w:val="000000"/>
          <w:sz w:val="23"/>
          <w:szCs w:val="23"/>
          <w:lang w:val="ru-RU"/>
        </w:rPr>
      </w:pPr>
      <w:r w:rsidRPr="00DC0363">
        <w:rPr>
          <w:rFonts w:ascii="Arial" w:hAnsi="Arial" w:cs="Arial"/>
          <w:color w:val="000000"/>
          <w:sz w:val="23"/>
          <w:szCs w:val="23"/>
          <w:lang w:val="ru-RU"/>
        </w:rPr>
        <w:br w:type="page"/>
      </w:r>
    </w:p>
    <w:p w14:paraId="62C61B71" w14:textId="77777777" w:rsidR="00DF2329" w:rsidRPr="00DC0363" w:rsidRDefault="00A862D3" w:rsidP="00DF2329">
      <w:pPr>
        <w:autoSpaceDE w:val="0"/>
        <w:autoSpaceDN w:val="0"/>
        <w:adjustRightInd w:val="0"/>
        <w:jc w:val="center"/>
        <w:rPr>
          <w:b/>
          <w:bCs/>
          <w:lang w:val="ru-RU"/>
        </w:rPr>
      </w:pPr>
      <w:r>
        <w:rPr>
          <w:b/>
          <w:bCs/>
          <w:lang w:val="uk"/>
        </w:rPr>
        <w:t>Шаблон плану з протидії торгівлі людьми</w:t>
      </w:r>
    </w:p>
    <w:p w14:paraId="6517B483" w14:textId="77777777" w:rsidR="00DF2329" w:rsidRPr="00DC0363" w:rsidRDefault="00DF2329" w:rsidP="00DF2329">
      <w:pPr>
        <w:autoSpaceDE w:val="0"/>
        <w:autoSpaceDN w:val="0"/>
        <w:adjustRightInd w:val="0"/>
        <w:rPr>
          <w:b/>
          <w:bCs/>
          <w:lang w:val="ru-RU"/>
        </w:rPr>
      </w:pPr>
    </w:p>
    <w:p w14:paraId="5974E619" w14:textId="77777777" w:rsidR="00DF2329" w:rsidRPr="00DC0363" w:rsidRDefault="00A862D3" w:rsidP="00DF2329">
      <w:pPr>
        <w:autoSpaceDE w:val="0"/>
        <w:autoSpaceDN w:val="0"/>
        <w:adjustRightInd w:val="0"/>
        <w:rPr>
          <w:bCs/>
          <w:i/>
          <w:lang w:val="ru-RU"/>
        </w:rPr>
      </w:pPr>
      <w:r w:rsidRPr="00C05A6B">
        <w:rPr>
          <w:bCs/>
          <w:i/>
          <w:highlight w:val="lightGray"/>
          <w:lang w:val="uk"/>
        </w:rPr>
        <w:t xml:space="preserve">План повинен відповідати Обов'язковому стандартному положенню під назвою </w:t>
      </w:r>
      <w:r w:rsidRPr="00C05A6B">
        <w:rPr>
          <w:bCs/>
          <w:i/>
          <w:highlight w:val="lightGray"/>
          <w:lang w:val="uk"/>
        </w:rPr>
        <w:t>«Торгівля людьми». Грантоотримувач повинен буде внести корективи до плану відповідно до своєї організації та характеру гранту. За цим шаблоном слідує Інформація та політика у сфері протидії торгівлі людьми, згадана в частині II. A. шаблону нижче, яку грант</w:t>
      </w:r>
      <w:r w:rsidRPr="00C05A6B">
        <w:rPr>
          <w:bCs/>
          <w:i/>
          <w:highlight w:val="lightGray"/>
          <w:lang w:val="uk"/>
        </w:rPr>
        <w:t>оотримувач також може скоригувати за необхідності.</w:t>
      </w:r>
    </w:p>
    <w:p w14:paraId="74AC251F" w14:textId="77777777" w:rsidR="00DF2329" w:rsidRPr="00DC0363" w:rsidRDefault="00DF2329" w:rsidP="00DF2329">
      <w:pPr>
        <w:autoSpaceDE w:val="0"/>
        <w:autoSpaceDN w:val="0"/>
        <w:adjustRightInd w:val="0"/>
        <w:rPr>
          <w:bCs/>
          <w:lang w:val="ru-RU"/>
        </w:rPr>
      </w:pPr>
    </w:p>
    <w:p w14:paraId="0B190083" w14:textId="77777777" w:rsidR="00DF2329" w:rsidRPr="00DC0363" w:rsidRDefault="00A862D3" w:rsidP="00DF2329">
      <w:pPr>
        <w:autoSpaceDE w:val="0"/>
        <w:autoSpaceDN w:val="0"/>
        <w:adjustRightInd w:val="0"/>
        <w:rPr>
          <w:bCs/>
          <w:lang w:val="ru-RU"/>
        </w:rPr>
      </w:pPr>
      <w:r w:rsidRPr="00B11D08">
        <w:rPr>
          <w:bCs/>
          <w:lang w:val="uk"/>
        </w:rPr>
        <w:t xml:space="preserve">I. Передісторія </w:t>
      </w:r>
    </w:p>
    <w:p w14:paraId="59356AF2" w14:textId="77777777" w:rsidR="00DF2329" w:rsidRPr="00DC0363" w:rsidRDefault="00DF2329" w:rsidP="00DF2329">
      <w:pPr>
        <w:autoSpaceDE w:val="0"/>
        <w:autoSpaceDN w:val="0"/>
        <w:adjustRightInd w:val="0"/>
        <w:rPr>
          <w:bCs/>
          <w:lang w:val="ru-RU"/>
        </w:rPr>
      </w:pPr>
    </w:p>
    <w:p w14:paraId="71549915" w14:textId="77777777" w:rsidR="00DF2329" w:rsidRPr="00DC0363" w:rsidRDefault="00A862D3" w:rsidP="00DF2329">
      <w:pPr>
        <w:autoSpaceDE w:val="0"/>
        <w:autoSpaceDN w:val="0"/>
        <w:adjustRightInd w:val="0"/>
        <w:rPr>
          <w:bCs/>
          <w:lang w:val="ru-RU"/>
        </w:rPr>
      </w:pPr>
      <w:r>
        <w:rPr>
          <w:bCs/>
          <w:lang w:val="uk"/>
        </w:rPr>
        <w:t xml:space="preserve">Ця заява вимагає впровадження нами плану відповідності для запобігання забороненої діяльності, визначеної в розділі (а) Обов'язкового стандартного положення «Торгівля людьми».  </w:t>
      </w:r>
    </w:p>
    <w:p w14:paraId="5581AC4B" w14:textId="77777777" w:rsidR="00DF2329" w:rsidRPr="00DC0363" w:rsidRDefault="00DF2329" w:rsidP="00DF2329">
      <w:pPr>
        <w:autoSpaceDE w:val="0"/>
        <w:autoSpaceDN w:val="0"/>
        <w:adjustRightInd w:val="0"/>
        <w:rPr>
          <w:bCs/>
          <w:lang w:val="ru-RU"/>
        </w:rPr>
      </w:pPr>
    </w:p>
    <w:p w14:paraId="6ABBA836" w14:textId="77777777" w:rsidR="00DF2329" w:rsidRPr="00DC0363" w:rsidRDefault="00A862D3" w:rsidP="00DF2329">
      <w:pPr>
        <w:autoSpaceDE w:val="0"/>
        <w:autoSpaceDN w:val="0"/>
        <w:adjustRightInd w:val="0"/>
        <w:rPr>
          <w:lang w:val="ru-RU"/>
        </w:rPr>
      </w:pPr>
      <w:r w:rsidRPr="00C05A6B">
        <w:rPr>
          <w:bCs/>
          <w:highlight w:val="lightGray"/>
          <w:lang w:val="uk"/>
        </w:rPr>
        <w:t xml:space="preserve">[Назва </w:t>
      </w:r>
      <w:r w:rsidRPr="00C05A6B">
        <w:rPr>
          <w:bCs/>
          <w:highlight w:val="lightGray"/>
          <w:lang w:val="uk"/>
        </w:rPr>
        <w:t>Грантоотримувача]</w:t>
      </w:r>
      <w:r>
        <w:rPr>
          <w:lang w:val="uk"/>
        </w:rPr>
        <w:t xml:space="preserve"> розуміє, що у разі порушення розділу (а) Положення про торгівлю людьми компанія Chemonics та USAID мають право припинити дію гранту без застосування штрафних санкцій, а також вжити будь-яких інших заходів для виправлення ситуації, передба</w:t>
      </w:r>
      <w:r>
        <w:rPr>
          <w:lang w:val="uk"/>
        </w:rPr>
        <w:t xml:space="preserve">чених розділом 1704(c) Закону про бюджетні асигнування на потреби національної оборони на 2013 фінансовий рік (Публічний Закон № 112-239, набув чинності 2 січня 2013 року). </w:t>
      </w:r>
    </w:p>
    <w:p w14:paraId="3C312032" w14:textId="77777777" w:rsidR="00DF2329" w:rsidRPr="00DC0363" w:rsidRDefault="00DF2329" w:rsidP="00DF2329">
      <w:pPr>
        <w:autoSpaceDE w:val="0"/>
        <w:autoSpaceDN w:val="0"/>
        <w:adjustRightInd w:val="0"/>
        <w:rPr>
          <w:bCs/>
          <w:lang w:val="ru-RU"/>
        </w:rPr>
      </w:pPr>
    </w:p>
    <w:p w14:paraId="43ACEC50" w14:textId="77777777" w:rsidR="00DF2329" w:rsidRPr="00DC0363" w:rsidRDefault="00A862D3" w:rsidP="00DF2329">
      <w:pPr>
        <w:autoSpaceDE w:val="0"/>
        <w:autoSpaceDN w:val="0"/>
        <w:adjustRightInd w:val="0"/>
        <w:rPr>
          <w:bCs/>
          <w:lang w:val="ru-RU"/>
        </w:rPr>
      </w:pPr>
      <w:r w:rsidRPr="00B11D08">
        <w:rPr>
          <w:bCs/>
          <w:lang w:val="uk"/>
        </w:rPr>
        <w:t>II. План дотримання вимог</w:t>
      </w:r>
    </w:p>
    <w:p w14:paraId="5BF2A435" w14:textId="77777777" w:rsidR="00DF2329" w:rsidRPr="00DC0363" w:rsidRDefault="00DF2329" w:rsidP="00DF2329">
      <w:pPr>
        <w:autoSpaceDE w:val="0"/>
        <w:autoSpaceDN w:val="0"/>
        <w:adjustRightInd w:val="0"/>
        <w:rPr>
          <w:bCs/>
          <w:lang w:val="ru-RU"/>
        </w:rPr>
      </w:pPr>
    </w:p>
    <w:p w14:paraId="06927BB8" w14:textId="77777777" w:rsidR="00DF2329" w:rsidRPr="00DC0363" w:rsidRDefault="00A862D3" w:rsidP="00DF2329">
      <w:pPr>
        <w:autoSpaceDE w:val="0"/>
        <w:autoSpaceDN w:val="0"/>
        <w:adjustRightInd w:val="0"/>
        <w:rPr>
          <w:bCs/>
          <w:lang w:val="uk"/>
        </w:rPr>
      </w:pPr>
      <w:r w:rsidRPr="00185AAD">
        <w:rPr>
          <w:bCs/>
          <w:lang w:val="uk"/>
        </w:rPr>
        <w:t xml:space="preserve">A.  Поінформованість про Програму: працівники </w:t>
      </w:r>
      <w:r w:rsidRPr="00C05A6B">
        <w:rPr>
          <w:bCs/>
          <w:highlight w:val="lightGray"/>
          <w:lang w:val="uk"/>
        </w:rPr>
        <w:t>[Назва Г</w:t>
      </w:r>
      <w:r w:rsidRPr="00C05A6B">
        <w:rPr>
          <w:bCs/>
          <w:highlight w:val="lightGray"/>
          <w:lang w:val="uk"/>
        </w:rPr>
        <w:t>рантоотримувача]</w:t>
      </w:r>
      <w:r w:rsidRPr="00185AAD">
        <w:rPr>
          <w:bCs/>
          <w:lang w:val="uk"/>
        </w:rPr>
        <w:t>, наші підрядники та субпідрядники на всіх рівнях, а також їхні працівники, рекрутери, брокери та інші агенти знають про заборони, пов'язані з торгівлею людьми, що містяться в Обов'язковому стандартному положенні щодо протидії торгівлі людь</w:t>
      </w:r>
      <w:r w:rsidRPr="00185AAD">
        <w:rPr>
          <w:bCs/>
          <w:lang w:val="uk"/>
        </w:rPr>
        <w:t xml:space="preserve">ми. </w:t>
      </w:r>
      <w:r w:rsidRPr="00C05A6B">
        <w:rPr>
          <w:bCs/>
          <w:highlight w:val="lightGray"/>
          <w:lang w:val="uk"/>
        </w:rPr>
        <w:t>[Назва Грантоотримувача]</w:t>
      </w:r>
      <w:r w:rsidRPr="00185AAD">
        <w:rPr>
          <w:bCs/>
          <w:lang w:val="uk"/>
        </w:rPr>
        <w:t xml:space="preserve"> розповсюдить Інформацію та політику щодо протидії торгівлі людьми, що додається, одним або кількома з наведених нижче способів, залежно від обставин: розміщення на видному місці в офісі (офісах), розміщення на нашому вебсайті, </w:t>
      </w:r>
      <w:r w:rsidRPr="00185AAD">
        <w:rPr>
          <w:bCs/>
          <w:lang w:val="uk"/>
        </w:rPr>
        <w:t>розповсюдження електронною поштою, розповсюдження через соціальні мережі, додавання до трудових договорів, надання копій на офісних зустрічах та тренінгах, інші способи, за необхідності.</w:t>
      </w:r>
    </w:p>
    <w:p w14:paraId="3CA0FBFD" w14:textId="77777777" w:rsidR="00DF2329" w:rsidRPr="00DC0363" w:rsidRDefault="00DF2329" w:rsidP="00DF2329">
      <w:pPr>
        <w:autoSpaceDE w:val="0"/>
        <w:autoSpaceDN w:val="0"/>
        <w:adjustRightInd w:val="0"/>
        <w:rPr>
          <w:bCs/>
          <w:lang w:val="uk"/>
        </w:rPr>
      </w:pPr>
    </w:p>
    <w:p w14:paraId="06EFF0F4" w14:textId="77777777" w:rsidR="00DF2329" w:rsidRPr="00DC0363" w:rsidRDefault="00A862D3" w:rsidP="00DF2329">
      <w:pPr>
        <w:autoSpaceDE w:val="0"/>
        <w:autoSpaceDN w:val="0"/>
        <w:adjustRightInd w:val="0"/>
        <w:rPr>
          <w:bCs/>
          <w:lang w:val="uk"/>
        </w:rPr>
      </w:pPr>
      <w:r>
        <w:rPr>
          <w:bCs/>
          <w:lang w:val="uk"/>
        </w:rPr>
        <w:t>B. Порушення політики: будь-яке порушення цієї політики може призвес</w:t>
      </w:r>
      <w:r>
        <w:rPr>
          <w:bCs/>
          <w:lang w:val="uk"/>
        </w:rPr>
        <w:t>ти до дисциплінарного стягнення аж до звільнення. Це включає процедури моніторингу, виявлення та звільнення працівників, які займаються такою діяльністю.</w:t>
      </w:r>
    </w:p>
    <w:p w14:paraId="3DFB8487" w14:textId="77777777" w:rsidR="00DF2329" w:rsidRPr="00DC0363" w:rsidRDefault="00DF2329" w:rsidP="00DF2329">
      <w:pPr>
        <w:autoSpaceDE w:val="0"/>
        <w:autoSpaceDN w:val="0"/>
        <w:adjustRightInd w:val="0"/>
        <w:rPr>
          <w:bCs/>
          <w:lang w:val="uk"/>
        </w:rPr>
      </w:pPr>
    </w:p>
    <w:p w14:paraId="7517F83F" w14:textId="77777777" w:rsidR="00DF2329" w:rsidRPr="00DC0363" w:rsidRDefault="00A862D3" w:rsidP="00DF2329">
      <w:pPr>
        <w:autoSpaceDE w:val="0"/>
        <w:autoSpaceDN w:val="0"/>
        <w:adjustRightInd w:val="0"/>
        <w:rPr>
          <w:bCs/>
          <w:lang w:val="ru-RU"/>
        </w:rPr>
      </w:pPr>
      <w:r>
        <w:rPr>
          <w:bCs/>
          <w:lang w:val="uk"/>
        </w:rPr>
        <w:t>C. Процес інформування: усі співробітники можуть без страху помсти повідомляти про дії, що суперечать</w:t>
      </w:r>
      <w:r>
        <w:rPr>
          <w:bCs/>
          <w:lang w:val="uk"/>
        </w:rPr>
        <w:t xml:space="preserve"> політиці заборони торгівлі людьми, на Глобальну гарячу лінію з протидії торгівлі людьми в США за безоплатним номером  телефону: 1-844-888-FREE та на адресу </w:t>
      </w:r>
      <w:hyperlink r:id="rId10" w:history="1">
        <w:r w:rsidRPr="00A24DBB">
          <w:rPr>
            <w:rStyle w:val="ad"/>
            <w:bCs/>
            <w:lang w:val="uk"/>
          </w:rPr>
          <w:t>help@befree.org</w:t>
        </w:r>
      </w:hyperlink>
      <w:r>
        <w:rPr>
          <w:bCs/>
          <w:lang w:val="uk"/>
        </w:rPr>
        <w:t>.</w:t>
      </w:r>
    </w:p>
    <w:p w14:paraId="339B747C" w14:textId="77777777" w:rsidR="00DF2329" w:rsidRPr="00DC0363" w:rsidRDefault="00DF2329" w:rsidP="00DF2329">
      <w:pPr>
        <w:autoSpaceDE w:val="0"/>
        <w:autoSpaceDN w:val="0"/>
        <w:adjustRightInd w:val="0"/>
        <w:rPr>
          <w:bCs/>
          <w:lang w:val="ru-RU"/>
        </w:rPr>
      </w:pPr>
    </w:p>
    <w:p w14:paraId="6DD08C97" w14:textId="77777777" w:rsidR="00DF2329" w:rsidRPr="00DC0363" w:rsidRDefault="00A862D3" w:rsidP="00DF2329">
      <w:pPr>
        <w:autoSpaceDE w:val="0"/>
        <w:autoSpaceDN w:val="0"/>
        <w:adjustRightInd w:val="0"/>
        <w:rPr>
          <w:bCs/>
          <w:i/>
          <w:lang w:val="uk"/>
        </w:rPr>
      </w:pPr>
      <w:r>
        <w:rPr>
          <w:bCs/>
          <w:lang w:val="uk"/>
        </w:rPr>
        <w:t xml:space="preserve">D. План набору та оплати праці: </w:t>
      </w:r>
      <w:r w:rsidRPr="00C05A6B">
        <w:rPr>
          <w:bCs/>
          <w:i/>
          <w:highlight w:val="lightGray"/>
          <w:lang w:val="uk"/>
        </w:rPr>
        <w:t>використов</w:t>
      </w:r>
      <w:r w:rsidRPr="00C05A6B">
        <w:rPr>
          <w:bCs/>
          <w:i/>
          <w:highlight w:val="lightGray"/>
          <w:lang w:val="uk"/>
        </w:rPr>
        <w:t>уйте перше або друге речення залежно від того, чи користується ваша організація послугами рекрутингової компанії.</w:t>
      </w:r>
      <w:r>
        <w:rPr>
          <w:bCs/>
          <w:lang w:val="uk"/>
        </w:rPr>
        <w:t xml:space="preserve"> </w:t>
      </w:r>
      <w:r w:rsidRPr="00436780">
        <w:rPr>
          <w:b/>
          <w:bCs/>
          <w:i/>
          <w:lang w:val="uk"/>
        </w:rPr>
        <w:t>Варіант A</w:t>
      </w:r>
      <w:r>
        <w:rPr>
          <w:bCs/>
          <w:lang w:val="uk"/>
        </w:rPr>
        <w:t xml:space="preserve"> </w:t>
      </w:r>
      <w:r w:rsidRPr="00C05A6B">
        <w:rPr>
          <w:bCs/>
          <w:highlight w:val="lightGray"/>
          <w:lang w:val="uk"/>
        </w:rPr>
        <w:t>[назва Грантоотримувача]</w:t>
      </w:r>
      <w:r>
        <w:rPr>
          <w:bCs/>
          <w:lang w:val="uk"/>
        </w:rPr>
        <w:t xml:space="preserve"> дозволяє використовувати лише рекрутингові компанії з кваліфікованими працівниками, забороняє стягувати з працівника плату за працевлаштування та гарантує, що заробітна плата відповідає вимогам законодавства </w:t>
      </w:r>
      <w:r w:rsidRPr="00C05A6B">
        <w:rPr>
          <w:bCs/>
          <w:highlight w:val="lightGray"/>
          <w:lang w:val="uk"/>
        </w:rPr>
        <w:t>[назва країни]</w:t>
      </w:r>
      <w:r>
        <w:rPr>
          <w:bCs/>
          <w:lang w:val="uk"/>
        </w:rPr>
        <w:t xml:space="preserve">, або пояснює будь-яку різницю в </w:t>
      </w:r>
      <w:r>
        <w:rPr>
          <w:bCs/>
          <w:lang w:val="uk"/>
        </w:rPr>
        <w:t xml:space="preserve">оплаті праці. </w:t>
      </w:r>
      <w:r w:rsidRPr="00436780">
        <w:rPr>
          <w:b/>
          <w:bCs/>
          <w:i/>
          <w:lang w:val="uk"/>
        </w:rPr>
        <w:t>Варіант B</w:t>
      </w:r>
      <w:r w:rsidRPr="00C05A6B">
        <w:rPr>
          <w:bCs/>
          <w:highlight w:val="lightGray"/>
          <w:lang w:val="uk"/>
        </w:rPr>
        <w:t xml:space="preserve"> [Назва грантоотримувача]</w:t>
      </w:r>
      <w:r>
        <w:rPr>
          <w:bCs/>
          <w:lang w:val="uk"/>
        </w:rPr>
        <w:t xml:space="preserve"> не користується послугами рекрутингової компанії, забороняє стягувати з працівника плату за працевлаштування та забезпечує відповідність заробітної плати законодавчим вимогам </w:t>
      </w:r>
      <w:r w:rsidRPr="00C05A6B">
        <w:rPr>
          <w:bCs/>
          <w:highlight w:val="lightGray"/>
          <w:lang w:val="uk"/>
        </w:rPr>
        <w:t>[назва країни]</w:t>
      </w:r>
      <w:r>
        <w:rPr>
          <w:bCs/>
          <w:lang w:val="uk"/>
        </w:rPr>
        <w:t xml:space="preserve"> або пояснює будь-</w:t>
      </w:r>
      <w:r>
        <w:rPr>
          <w:bCs/>
          <w:lang w:val="uk"/>
        </w:rPr>
        <w:t xml:space="preserve">які розбіжності. </w:t>
      </w:r>
    </w:p>
    <w:p w14:paraId="74AE6AFF" w14:textId="77777777" w:rsidR="00DF2329" w:rsidRPr="00DC0363" w:rsidRDefault="00A862D3" w:rsidP="00DF2329">
      <w:pPr>
        <w:autoSpaceDE w:val="0"/>
        <w:autoSpaceDN w:val="0"/>
        <w:adjustRightInd w:val="0"/>
        <w:rPr>
          <w:bCs/>
          <w:lang w:val="ru-RU"/>
        </w:rPr>
      </w:pPr>
      <w:r>
        <w:rPr>
          <w:bCs/>
          <w:lang w:val="uk"/>
        </w:rPr>
        <w:t xml:space="preserve">E. Житловий план: </w:t>
      </w:r>
      <w:r w:rsidRPr="00C05A6B">
        <w:rPr>
          <w:bCs/>
          <w:highlight w:val="lightGray"/>
          <w:lang w:val="uk"/>
        </w:rPr>
        <w:t>[Назва грантоотримувача]</w:t>
      </w:r>
      <w:r>
        <w:rPr>
          <w:bCs/>
          <w:lang w:val="uk"/>
        </w:rPr>
        <w:t xml:space="preserve"> </w:t>
      </w:r>
      <w:r w:rsidRPr="00185AAD">
        <w:rPr>
          <w:bCs/>
          <w:i/>
          <w:lang w:val="uk"/>
        </w:rPr>
        <w:t>надає чи не надає</w:t>
      </w:r>
      <w:r>
        <w:rPr>
          <w:bCs/>
          <w:lang w:val="uk"/>
        </w:rPr>
        <w:t xml:space="preserve"> житло для працівників або організовує його. </w:t>
      </w:r>
      <w:r w:rsidRPr="00C05A6B">
        <w:rPr>
          <w:bCs/>
          <w:i/>
          <w:highlight w:val="lightGray"/>
          <w:lang w:val="uk"/>
        </w:rPr>
        <w:t>Якщо у вашій організації є план забезпечення житлом, додайте це речення.</w:t>
      </w:r>
      <w:r>
        <w:rPr>
          <w:bCs/>
          <w:lang w:val="uk"/>
        </w:rPr>
        <w:t xml:space="preserve"> Житловий план відповідає всім </w:t>
      </w:r>
      <w:r w:rsidRPr="00C05A6B">
        <w:rPr>
          <w:bCs/>
          <w:highlight w:val="lightGray"/>
          <w:lang w:val="uk"/>
        </w:rPr>
        <w:t>[назва країни]</w:t>
      </w:r>
      <w:r>
        <w:rPr>
          <w:bCs/>
          <w:lang w:val="uk"/>
        </w:rPr>
        <w:t xml:space="preserve"> чинним житловим</w:t>
      </w:r>
      <w:r>
        <w:rPr>
          <w:bCs/>
          <w:lang w:val="uk"/>
        </w:rPr>
        <w:t xml:space="preserve"> стандартам і стандартам безпеки.</w:t>
      </w:r>
    </w:p>
    <w:p w14:paraId="624BB970" w14:textId="77777777" w:rsidR="00DF2329" w:rsidRPr="00DC0363" w:rsidRDefault="00A862D3" w:rsidP="00DF2329">
      <w:pPr>
        <w:autoSpaceDE w:val="0"/>
        <w:autoSpaceDN w:val="0"/>
        <w:adjustRightInd w:val="0"/>
        <w:rPr>
          <w:bCs/>
          <w:lang w:val="uk"/>
        </w:rPr>
      </w:pPr>
      <w:r>
        <w:rPr>
          <w:bCs/>
          <w:lang w:val="uk"/>
        </w:rPr>
        <w:t xml:space="preserve">F. Процедури запобігання: </w:t>
      </w:r>
      <w:r w:rsidRPr="00C05A6B">
        <w:rPr>
          <w:bCs/>
          <w:highlight w:val="lightGray"/>
          <w:lang w:val="uk"/>
        </w:rPr>
        <w:t>[Назва грантоотримувача]</w:t>
      </w:r>
      <w:r>
        <w:rPr>
          <w:bCs/>
          <w:lang w:val="uk"/>
        </w:rPr>
        <w:t xml:space="preserve"> буде підтримувати обізнаність щодо Плану дотримання вимог з протидії торгівлі людьми, як описано вище, і буде нагадувати про наслідки порушення будь-яких частин плану. Крі</w:t>
      </w:r>
      <w:r>
        <w:rPr>
          <w:bCs/>
          <w:lang w:val="uk"/>
        </w:rPr>
        <w:t xml:space="preserve">м того, </w:t>
      </w:r>
      <w:r w:rsidRPr="00C05A6B">
        <w:rPr>
          <w:bCs/>
          <w:highlight w:val="lightGray"/>
          <w:lang w:val="uk"/>
        </w:rPr>
        <w:t>[назва Грантоотримувача]</w:t>
      </w:r>
      <w:r>
        <w:rPr>
          <w:bCs/>
          <w:lang w:val="uk"/>
        </w:rPr>
        <w:t xml:space="preserve"> ще раз підкреслить важливість дотримання Плану протидії торгівлі людьми в межах наших зусиль з моніторингу та виявлення випадків торгівлі людьми.</w:t>
      </w:r>
    </w:p>
    <w:p w14:paraId="0E15E0D2" w14:textId="77777777" w:rsidR="00DF2329" w:rsidRPr="00DC0363" w:rsidRDefault="00DF2329" w:rsidP="00DF2329">
      <w:pPr>
        <w:autoSpaceDE w:val="0"/>
        <w:autoSpaceDN w:val="0"/>
        <w:adjustRightInd w:val="0"/>
        <w:rPr>
          <w:bCs/>
          <w:lang w:val="uk"/>
        </w:rPr>
      </w:pPr>
    </w:p>
    <w:p w14:paraId="785E97AD" w14:textId="77777777" w:rsidR="00DF2329" w:rsidRPr="00DC0363" w:rsidRDefault="00A862D3" w:rsidP="00DF2329">
      <w:pPr>
        <w:autoSpaceDE w:val="0"/>
        <w:autoSpaceDN w:val="0"/>
        <w:adjustRightInd w:val="0"/>
        <w:rPr>
          <w:bCs/>
          <w:lang w:val="uk"/>
        </w:rPr>
      </w:pPr>
      <w:r>
        <w:rPr>
          <w:bCs/>
          <w:lang w:val="uk"/>
        </w:rPr>
        <w:t xml:space="preserve">G. Порушення у зв'язку з торгівлею людьми: </w:t>
      </w:r>
      <w:r w:rsidRPr="00C05A6B">
        <w:rPr>
          <w:bCs/>
          <w:highlight w:val="lightGray"/>
          <w:lang w:val="uk"/>
        </w:rPr>
        <w:t>[Назва грантоотримувача]</w:t>
      </w:r>
      <w:r>
        <w:rPr>
          <w:bCs/>
          <w:lang w:val="uk"/>
        </w:rPr>
        <w:t xml:space="preserve"> Розуміє,</w:t>
      </w:r>
      <w:r>
        <w:rPr>
          <w:bCs/>
          <w:lang w:val="uk"/>
        </w:rPr>
        <w:t xml:space="preserve"> що якщо ми отримаємо будь-яку правдиву інформацію з будь-якого джерела, яка стверджує, що наш персонал, працівники, підрядник, субпідрядник, субабонент, агент або будь-хто з їхніх працівників займався будь-якою забороненою діяльністю, ми негайно повідомим</w:t>
      </w:r>
      <w:r>
        <w:rPr>
          <w:bCs/>
          <w:lang w:val="uk"/>
        </w:rPr>
        <w:t>о про це агента Chemonics та зобов'язуємося повністю співпрацювати з Офісом Генерального інспектора USAID та федеральними агентствами США, відповідальними за проведення аудитів, розслідувань та вжиття заходів щодо усунення недоліків, пов'язаних з торгівлею</w:t>
      </w:r>
      <w:r>
        <w:rPr>
          <w:bCs/>
          <w:lang w:val="uk"/>
        </w:rPr>
        <w:t xml:space="preserve"> людьми. </w:t>
      </w:r>
    </w:p>
    <w:p w14:paraId="5FEDBB4F" w14:textId="77777777" w:rsidR="00DF2329" w:rsidRPr="00DC0363" w:rsidRDefault="00DF2329" w:rsidP="00DF2329">
      <w:pPr>
        <w:autoSpaceDE w:val="0"/>
        <w:autoSpaceDN w:val="0"/>
        <w:adjustRightInd w:val="0"/>
        <w:rPr>
          <w:bCs/>
          <w:lang w:val="uk"/>
        </w:rPr>
      </w:pPr>
    </w:p>
    <w:p w14:paraId="3E37C275" w14:textId="77777777" w:rsidR="00DF2329" w:rsidRPr="00DC0363" w:rsidRDefault="00A862D3" w:rsidP="00DF2329">
      <w:pPr>
        <w:autoSpaceDE w:val="0"/>
        <w:autoSpaceDN w:val="0"/>
        <w:adjustRightInd w:val="0"/>
        <w:rPr>
          <w:bCs/>
          <w:lang w:val="uk"/>
        </w:rPr>
      </w:pPr>
      <w:r>
        <w:rPr>
          <w:bCs/>
          <w:lang w:val="uk"/>
        </w:rPr>
        <w:t xml:space="preserve">H. Розкриття інформації та співпраця: компанія Chemonics або USAID можуть запросити копію цього плану дотримання вимог у будь-який час протягом впровадження грантового проєкту. </w:t>
      </w:r>
    </w:p>
    <w:p w14:paraId="7C2BC689" w14:textId="77777777" w:rsidR="00DF2329" w:rsidRPr="00DC0363" w:rsidRDefault="00A862D3" w:rsidP="00DF2329">
      <w:pPr>
        <w:jc w:val="center"/>
        <w:rPr>
          <w:rFonts w:ascii="Arial" w:hAnsi="Arial" w:cs="Arial"/>
          <w:b/>
          <w:lang w:val="ru-RU"/>
        </w:rPr>
      </w:pPr>
      <w:r w:rsidRPr="00C05A6B">
        <w:rPr>
          <w:rFonts w:ascii="Arial" w:hAnsi="Arial" w:cs="Arial"/>
          <w:b/>
          <w:lang w:val="uk"/>
        </w:rPr>
        <w:br w:type="page"/>
        <w:t>Інформація та політика щодо торгівлі людьми</w:t>
      </w:r>
    </w:p>
    <w:p w14:paraId="366C7346" w14:textId="77777777" w:rsidR="00DF2329" w:rsidRPr="00DC0363" w:rsidRDefault="00DF2329" w:rsidP="00DF2329">
      <w:pPr>
        <w:rPr>
          <w:rFonts w:ascii="Arial" w:hAnsi="Arial" w:cs="Arial"/>
          <w:b/>
          <w:lang w:val="ru-RU"/>
        </w:rPr>
      </w:pPr>
    </w:p>
    <w:p w14:paraId="798F27DB" w14:textId="77777777" w:rsidR="00DF2329" w:rsidRPr="00DC0363" w:rsidRDefault="00A862D3" w:rsidP="00DF2329">
      <w:pPr>
        <w:rPr>
          <w:rFonts w:ascii="Arial" w:hAnsi="Arial" w:cs="Arial"/>
          <w:b/>
          <w:lang w:val="ru-RU"/>
        </w:rPr>
      </w:pPr>
      <w:r w:rsidRPr="00C05A6B">
        <w:rPr>
          <w:rFonts w:ascii="Arial" w:hAnsi="Arial" w:cs="Arial"/>
          <w:b/>
          <w:lang w:val="uk"/>
        </w:rPr>
        <w:t>Що таке торгівля людь</w:t>
      </w:r>
      <w:r w:rsidRPr="00C05A6B">
        <w:rPr>
          <w:rFonts w:ascii="Arial" w:hAnsi="Arial" w:cs="Arial"/>
          <w:b/>
          <w:lang w:val="uk"/>
        </w:rPr>
        <w:t>ми?</w:t>
      </w:r>
    </w:p>
    <w:p w14:paraId="03F8FE30" w14:textId="77777777" w:rsidR="00DF2329" w:rsidRPr="00DC0363" w:rsidRDefault="00DF2329" w:rsidP="00DF2329">
      <w:pPr>
        <w:rPr>
          <w:rFonts w:ascii="Arial" w:hAnsi="Arial" w:cs="Arial"/>
          <w:iCs/>
          <w:color w:val="252525"/>
          <w:shd w:val="clear" w:color="auto" w:fill="FFFFFF"/>
          <w:lang w:val="ru-RU"/>
        </w:rPr>
      </w:pPr>
    </w:p>
    <w:p w14:paraId="023C3435" w14:textId="77777777" w:rsidR="00DF2329" w:rsidRPr="00DC0363" w:rsidRDefault="00A862D3" w:rsidP="00DF2329">
      <w:pPr>
        <w:rPr>
          <w:rFonts w:ascii="Arial" w:hAnsi="Arial" w:cs="Arial"/>
          <w:iCs/>
          <w:color w:val="252525"/>
          <w:shd w:val="clear" w:color="auto" w:fill="FFFFFF"/>
          <w:lang w:val="ru-RU"/>
        </w:rPr>
      </w:pPr>
      <w:r w:rsidRPr="00C05A6B">
        <w:rPr>
          <w:rFonts w:ascii="Arial" w:hAnsi="Arial" w:cs="Arial"/>
          <w:iCs/>
          <w:color w:val="252525"/>
          <w:shd w:val="clear" w:color="auto" w:fill="FFFFFF"/>
          <w:lang w:val="uk"/>
        </w:rPr>
        <w:t>Відповідно до Протоколу про попередження і припинення торгівлі людьми, особливо жінками й дітьми, і покарання за неї, «торгівля людьми» означає здійснювані з метою експлуатації вербування, перевезення, передачу, приховування або одержання людей шляхом</w:t>
      </w:r>
      <w:r w:rsidRPr="00C05A6B">
        <w:rPr>
          <w:rFonts w:ascii="Arial" w:hAnsi="Arial" w:cs="Arial"/>
          <w:iCs/>
          <w:color w:val="252525"/>
          <w:shd w:val="clear" w:color="auto" w:fill="FFFFFF"/>
          <w:lang w:val="uk"/>
        </w:rPr>
        <w:t xml:space="preserve"> погрози силою або її застосування чи інших форм примусу, викрадення, шахрайства, обману, зловживання владою або уразливістю становища, або шляхом підкупу, у вигляді платежів або вигод, для одержання згоди особи, яка контролює іншу особу.  Експлуатація вкл</w:t>
      </w:r>
      <w:r w:rsidRPr="00C05A6B">
        <w:rPr>
          <w:rFonts w:ascii="Arial" w:hAnsi="Arial" w:cs="Arial"/>
          <w:iCs/>
          <w:color w:val="252525"/>
          <w:shd w:val="clear" w:color="auto" w:fill="FFFFFF"/>
          <w:lang w:val="uk"/>
        </w:rPr>
        <w:t>ючає, як мінімум, визиск проституції інших осіб або інші форми сексуальної експлуатації, примусову працю або послуги, рабство або звичаї, подібні до рабства, підневільний стан або вилучення органів. Згода жертви торгівлі людьми на передбачувану експлуатаці</w:t>
      </w:r>
      <w:r w:rsidRPr="00C05A6B">
        <w:rPr>
          <w:rFonts w:ascii="Arial" w:hAnsi="Arial" w:cs="Arial"/>
          <w:iCs/>
          <w:color w:val="252525"/>
          <w:shd w:val="clear" w:color="auto" w:fill="FFFFFF"/>
          <w:lang w:val="uk"/>
        </w:rPr>
        <w:t>ю, зазначену [вище], не має значення, якщо було застосовано будь-який із засобів, зазначених [вище]».</w:t>
      </w:r>
    </w:p>
    <w:p w14:paraId="5AAB94A4" w14:textId="77777777" w:rsidR="00DF2329" w:rsidRPr="00DC0363" w:rsidRDefault="00A862D3" w:rsidP="00DF2329">
      <w:pPr>
        <w:rPr>
          <w:rFonts w:ascii="Arial" w:hAnsi="Arial" w:cs="Arial"/>
          <w:iCs/>
          <w:color w:val="252525"/>
          <w:shd w:val="clear" w:color="auto" w:fill="FFFFFF"/>
          <w:lang w:val="ru-RU"/>
        </w:rPr>
      </w:pPr>
      <w:r w:rsidRPr="00C05A6B">
        <w:rPr>
          <w:rFonts w:ascii="Arial" w:hAnsi="Arial" w:cs="Arial"/>
          <w:iCs/>
          <w:color w:val="252525"/>
          <w:shd w:val="clear" w:color="auto" w:fill="FFFFFF"/>
          <w:lang w:val="uk"/>
        </w:rPr>
        <w:t>Торгівля людьми включає:</w:t>
      </w:r>
    </w:p>
    <w:p w14:paraId="03724B0D" w14:textId="77777777" w:rsidR="00DF2329" w:rsidRPr="00DC0363" w:rsidRDefault="00A862D3" w:rsidP="00DF2329">
      <w:pPr>
        <w:autoSpaceDE w:val="0"/>
        <w:autoSpaceDN w:val="0"/>
        <w:adjustRightInd w:val="0"/>
        <w:rPr>
          <w:rFonts w:ascii="Arial" w:hAnsi="Arial" w:cs="Arial"/>
          <w:lang w:val="ru-RU"/>
        </w:rPr>
      </w:pPr>
      <w:r w:rsidRPr="00C05A6B">
        <w:rPr>
          <w:rFonts w:ascii="Arial" w:hAnsi="Arial" w:cs="Arial"/>
          <w:lang w:val="uk"/>
        </w:rPr>
        <w:t xml:space="preserve">(1) Надання сексуальних послуг за винагороду; </w:t>
      </w:r>
    </w:p>
    <w:p w14:paraId="52B5D251" w14:textId="77777777" w:rsidR="00DF2329" w:rsidRPr="00DC0363" w:rsidRDefault="00A862D3" w:rsidP="00DF2329">
      <w:pPr>
        <w:autoSpaceDE w:val="0"/>
        <w:autoSpaceDN w:val="0"/>
        <w:adjustRightInd w:val="0"/>
        <w:rPr>
          <w:rFonts w:ascii="Arial" w:hAnsi="Arial" w:cs="Arial"/>
          <w:lang w:val="ru-RU"/>
        </w:rPr>
      </w:pPr>
      <w:r w:rsidRPr="00C05A6B">
        <w:rPr>
          <w:rFonts w:ascii="Arial" w:hAnsi="Arial" w:cs="Arial"/>
          <w:lang w:val="uk"/>
        </w:rPr>
        <w:t xml:space="preserve">(2) Застосування примусової праці, </w:t>
      </w:r>
    </w:p>
    <w:p w14:paraId="245247CB" w14:textId="77777777" w:rsidR="00DF2329" w:rsidRPr="00DC0363" w:rsidRDefault="00A862D3" w:rsidP="00DF2329">
      <w:pPr>
        <w:autoSpaceDE w:val="0"/>
        <w:autoSpaceDN w:val="0"/>
        <w:adjustRightInd w:val="0"/>
        <w:rPr>
          <w:rFonts w:ascii="Arial" w:hAnsi="Arial" w:cs="Arial"/>
          <w:lang w:val="ru-RU"/>
        </w:rPr>
      </w:pPr>
      <w:r w:rsidRPr="00C05A6B">
        <w:rPr>
          <w:rFonts w:ascii="Arial" w:hAnsi="Arial" w:cs="Arial"/>
          <w:lang w:val="uk"/>
        </w:rPr>
        <w:t xml:space="preserve">(3) Дії, які безпосередньо підтримують або сприяють торгівлі людьми, включно з таким: </w:t>
      </w:r>
    </w:p>
    <w:p w14:paraId="0398EC79" w14:textId="77777777" w:rsidR="00DF2329" w:rsidRPr="00DC0363" w:rsidRDefault="00A862D3" w:rsidP="00DF2329">
      <w:pPr>
        <w:autoSpaceDE w:val="0"/>
        <w:autoSpaceDN w:val="0"/>
        <w:adjustRightInd w:val="0"/>
        <w:ind w:left="720"/>
        <w:rPr>
          <w:rFonts w:ascii="Arial" w:hAnsi="Arial" w:cs="Arial"/>
          <w:lang w:val="ru-RU"/>
        </w:rPr>
      </w:pPr>
      <w:r w:rsidRPr="00C05A6B">
        <w:rPr>
          <w:rFonts w:ascii="Arial" w:hAnsi="Arial" w:cs="Arial"/>
          <w:lang w:val="uk"/>
        </w:rPr>
        <w:t xml:space="preserve">i. Знищення, приховування, конфіскація або інша відмова працівнику в доступі до документів, що посвідчують особу або імміграційних документів цього працівника; </w:t>
      </w:r>
    </w:p>
    <w:p w14:paraId="1CB49A80" w14:textId="77777777" w:rsidR="00DF2329" w:rsidRPr="00DC0363" w:rsidRDefault="00A862D3" w:rsidP="00DF2329">
      <w:pPr>
        <w:autoSpaceDE w:val="0"/>
        <w:autoSpaceDN w:val="0"/>
        <w:adjustRightInd w:val="0"/>
        <w:ind w:left="720"/>
        <w:rPr>
          <w:rFonts w:ascii="Arial" w:hAnsi="Arial" w:cs="Arial"/>
          <w:lang w:val="ru-RU"/>
        </w:rPr>
      </w:pPr>
      <w:r w:rsidRPr="00C05A6B">
        <w:rPr>
          <w:rFonts w:ascii="Arial" w:hAnsi="Arial" w:cs="Arial"/>
          <w:lang w:val="uk"/>
        </w:rPr>
        <w:t>ii. Нена</w:t>
      </w:r>
      <w:r w:rsidRPr="00C05A6B">
        <w:rPr>
          <w:rFonts w:ascii="Arial" w:hAnsi="Arial" w:cs="Arial"/>
          <w:lang w:val="uk"/>
        </w:rPr>
        <w:t>дання зворотного транспорту або несплата витрат на зворотний транспорт працівнику з країни, що знаходиться за межами країни, з якої працівник був найнятий, після закінчення трудових відносин на вимогу працівника, якщо тільки Chemonics або USAID не звільнил</w:t>
      </w:r>
      <w:r w:rsidRPr="00C05A6B">
        <w:rPr>
          <w:rFonts w:ascii="Arial" w:hAnsi="Arial" w:cs="Arial"/>
          <w:lang w:val="uk"/>
        </w:rPr>
        <w:t xml:space="preserve">и його від обов'язку надання або оплати такого зворотного транспорту; або якщо працівник є жертвою торгівлі людьми, яка шукає послуги для жертв або правову допомогу в країні працевлаштування, або є свідком у судовому розгляді справи про торгівлю людьми; </w:t>
      </w:r>
    </w:p>
    <w:p w14:paraId="5797F159" w14:textId="77777777" w:rsidR="00DF2329" w:rsidRPr="00DC0363" w:rsidRDefault="00A862D3" w:rsidP="00DF2329">
      <w:pPr>
        <w:autoSpaceDE w:val="0"/>
        <w:autoSpaceDN w:val="0"/>
        <w:adjustRightInd w:val="0"/>
        <w:ind w:left="720"/>
        <w:rPr>
          <w:rFonts w:ascii="Arial" w:hAnsi="Arial" w:cs="Arial"/>
          <w:lang w:val="ru-RU"/>
        </w:rPr>
      </w:pPr>
      <w:r w:rsidRPr="00C05A6B">
        <w:rPr>
          <w:rFonts w:ascii="Arial" w:hAnsi="Arial" w:cs="Arial"/>
          <w:lang w:val="uk"/>
        </w:rPr>
        <w:t>i</w:t>
      </w:r>
      <w:r w:rsidRPr="00C05A6B">
        <w:rPr>
          <w:rFonts w:ascii="Arial" w:hAnsi="Arial" w:cs="Arial"/>
          <w:lang w:val="uk"/>
        </w:rPr>
        <w:t xml:space="preserve">ii. Переманювання особи з метою працевлаштування або пропонування роботи за допомогою суттєво неправдивих або шахрайських тверджень, запевнень або обіцянок щодо такого працевлаштування; </w:t>
      </w:r>
    </w:p>
    <w:p w14:paraId="7B12BCCB" w14:textId="77777777" w:rsidR="00DF2329" w:rsidRPr="00DC0363" w:rsidRDefault="00A862D3" w:rsidP="00DF2329">
      <w:pPr>
        <w:autoSpaceDE w:val="0"/>
        <w:autoSpaceDN w:val="0"/>
        <w:adjustRightInd w:val="0"/>
        <w:ind w:firstLine="720"/>
        <w:rPr>
          <w:rFonts w:ascii="Arial" w:hAnsi="Arial" w:cs="Arial"/>
          <w:lang w:val="ru-RU"/>
        </w:rPr>
      </w:pPr>
      <w:r w:rsidRPr="00C05A6B">
        <w:rPr>
          <w:rFonts w:ascii="Arial" w:hAnsi="Arial" w:cs="Arial"/>
          <w:lang w:val="uk"/>
        </w:rPr>
        <w:t xml:space="preserve">iv. Стягнення з працівників плати за наймання; або </w:t>
      </w:r>
    </w:p>
    <w:p w14:paraId="18E1B34E" w14:textId="77777777" w:rsidR="00DF2329" w:rsidRPr="00DC0363" w:rsidRDefault="00A862D3" w:rsidP="00DF2329">
      <w:pPr>
        <w:autoSpaceDE w:val="0"/>
        <w:autoSpaceDN w:val="0"/>
        <w:adjustRightInd w:val="0"/>
        <w:ind w:left="720"/>
        <w:rPr>
          <w:rFonts w:ascii="Arial" w:hAnsi="Arial" w:cs="Arial"/>
          <w:lang w:val="ru-RU"/>
        </w:rPr>
      </w:pPr>
      <w:r w:rsidRPr="00C05A6B">
        <w:rPr>
          <w:rFonts w:ascii="Arial" w:hAnsi="Arial" w:cs="Arial"/>
          <w:lang w:val="uk"/>
        </w:rPr>
        <w:t>v. Надання або об</w:t>
      </w:r>
      <w:r w:rsidRPr="00C05A6B">
        <w:rPr>
          <w:rFonts w:ascii="Arial" w:hAnsi="Arial" w:cs="Arial"/>
          <w:lang w:val="uk"/>
        </w:rPr>
        <w:t xml:space="preserve">лаштування житла, яке не відповідає житловим стандартам і стандартам безпеки країни виконання робіт. </w:t>
      </w:r>
    </w:p>
    <w:p w14:paraId="25A87F0B" w14:textId="77777777" w:rsidR="00DF2329" w:rsidRPr="00DC0363" w:rsidRDefault="00DF2329" w:rsidP="00DF2329">
      <w:pPr>
        <w:rPr>
          <w:rFonts w:ascii="Arial" w:hAnsi="Arial" w:cs="Arial"/>
          <w:lang w:val="ru-RU"/>
        </w:rPr>
      </w:pPr>
    </w:p>
    <w:p w14:paraId="4C1E9C51" w14:textId="77777777" w:rsidR="00DF2329" w:rsidRPr="00DC0363" w:rsidRDefault="00A862D3" w:rsidP="00DF2329">
      <w:pPr>
        <w:autoSpaceDE w:val="0"/>
        <w:autoSpaceDN w:val="0"/>
        <w:adjustRightInd w:val="0"/>
        <w:rPr>
          <w:rFonts w:ascii="Arial" w:hAnsi="Arial" w:cs="Arial"/>
          <w:b/>
          <w:lang w:val="ru-RU"/>
        </w:rPr>
      </w:pPr>
      <w:r w:rsidRPr="00C05A6B">
        <w:rPr>
          <w:rFonts w:ascii="Arial" w:hAnsi="Arial" w:cs="Arial"/>
          <w:b/>
          <w:lang w:val="uk"/>
        </w:rPr>
        <w:t>Політика у сфері боротьби з торгівлею людьми</w:t>
      </w:r>
    </w:p>
    <w:p w14:paraId="4D5FA8AA" w14:textId="77777777" w:rsidR="00DF2329" w:rsidRPr="00DC0363" w:rsidRDefault="00DF2329" w:rsidP="00DF2329">
      <w:pPr>
        <w:autoSpaceDE w:val="0"/>
        <w:autoSpaceDN w:val="0"/>
        <w:adjustRightInd w:val="0"/>
        <w:rPr>
          <w:rFonts w:ascii="Arial" w:hAnsi="Arial" w:cs="Arial"/>
          <w:b/>
          <w:lang w:val="ru-RU"/>
        </w:rPr>
      </w:pPr>
    </w:p>
    <w:p w14:paraId="69D66868" w14:textId="77777777" w:rsidR="00DF2329" w:rsidRPr="00DC0363" w:rsidRDefault="00A862D3" w:rsidP="00DF2329">
      <w:pPr>
        <w:autoSpaceDE w:val="0"/>
        <w:autoSpaceDN w:val="0"/>
        <w:adjustRightInd w:val="0"/>
        <w:rPr>
          <w:rFonts w:ascii="Arial" w:hAnsi="Arial" w:cs="Arial"/>
          <w:lang w:val="ru-RU"/>
        </w:rPr>
      </w:pPr>
      <w:r w:rsidRPr="00C05A6B">
        <w:rPr>
          <w:rFonts w:ascii="Arial" w:hAnsi="Arial" w:cs="Arial"/>
          <w:lang w:val="uk"/>
        </w:rPr>
        <w:t>Жодна особа, яка працює в цій організації, не повинна брати участь у будь-якій формі торгівлі людьми, як це</w:t>
      </w:r>
      <w:r w:rsidRPr="00C05A6B">
        <w:rPr>
          <w:rFonts w:ascii="Arial" w:hAnsi="Arial" w:cs="Arial"/>
          <w:lang w:val="uk"/>
        </w:rPr>
        <w:t xml:space="preserve"> визначено вище, надавати сексуальні послуги на комерційній основі, знищувати, приховувати, конфісковувати або іншим чином відмовляти особі в доступі до її ідентифікаційних або імміграційних документів, використовувати оманливі або шахрайські методи під ча</w:t>
      </w:r>
      <w:r w:rsidRPr="00C05A6B">
        <w:rPr>
          <w:rFonts w:ascii="Arial" w:hAnsi="Arial" w:cs="Arial"/>
          <w:lang w:val="uk"/>
        </w:rPr>
        <w:t>с наймання працівників, включно зі стягненням плати за працевлаштування.</w:t>
      </w:r>
    </w:p>
    <w:p w14:paraId="61705823" w14:textId="77777777" w:rsidR="00DF2329" w:rsidRPr="00DC0363" w:rsidRDefault="00DF2329" w:rsidP="00DF2329">
      <w:pPr>
        <w:autoSpaceDE w:val="0"/>
        <w:autoSpaceDN w:val="0"/>
        <w:adjustRightInd w:val="0"/>
        <w:rPr>
          <w:rFonts w:ascii="Arial" w:hAnsi="Arial" w:cs="Arial"/>
          <w:lang w:val="ru-RU"/>
        </w:rPr>
      </w:pPr>
    </w:p>
    <w:p w14:paraId="2DF2284F" w14:textId="77777777" w:rsidR="00DF2329" w:rsidRPr="00DC0363" w:rsidRDefault="00A862D3" w:rsidP="00DF2329">
      <w:pPr>
        <w:autoSpaceDE w:val="0"/>
        <w:autoSpaceDN w:val="0"/>
        <w:adjustRightInd w:val="0"/>
        <w:rPr>
          <w:b/>
          <w:lang w:val="ru-RU"/>
        </w:rPr>
      </w:pPr>
      <w:r w:rsidRPr="00C05A6B">
        <w:rPr>
          <w:rFonts w:ascii="Arial" w:hAnsi="Arial" w:cs="Arial"/>
          <w:b/>
          <w:lang w:val="uk"/>
        </w:rPr>
        <w:t>Повідомлення про потенційні випадки торгівлі людьми</w:t>
      </w:r>
    </w:p>
    <w:p w14:paraId="3E012043" w14:textId="77777777" w:rsidR="00DF2329" w:rsidRPr="00DC0363" w:rsidRDefault="00DF2329" w:rsidP="00DF2329">
      <w:pPr>
        <w:autoSpaceDE w:val="0"/>
        <w:autoSpaceDN w:val="0"/>
        <w:adjustRightInd w:val="0"/>
        <w:rPr>
          <w:rFonts w:ascii="Arial" w:hAnsi="Arial" w:cs="Arial"/>
          <w:lang w:val="ru-RU"/>
        </w:rPr>
      </w:pPr>
    </w:p>
    <w:p w14:paraId="4C3F81B5" w14:textId="77777777" w:rsidR="00DF2329" w:rsidRPr="00DC0363" w:rsidRDefault="00A862D3" w:rsidP="00DF2329">
      <w:pPr>
        <w:autoSpaceDE w:val="0"/>
        <w:autoSpaceDN w:val="0"/>
        <w:adjustRightInd w:val="0"/>
        <w:rPr>
          <w:rFonts w:ascii="Arial" w:hAnsi="Arial" w:cs="Arial"/>
          <w:lang w:val="ru-RU"/>
        </w:rPr>
      </w:pPr>
      <w:r w:rsidRPr="00C05A6B">
        <w:rPr>
          <w:rFonts w:ascii="Arial" w:hAnsi="Arial" w:cs="Arial"/>
          <w:lang w:val="uk"/>
        </w:rPr>
        <w:t>Жертви або свідки торгівлі людьми можуть звертатися на Глобальну гарячу лінію з протидії торгівлі людьми цілодобово та безоплатно</w:t>
      </w:r>
      <w:r w:rsidRPr="00C05A6B">
        <w:rPr>
          <w:rFonts w:ascii="Arial" w:hAnsi="Arial" w:cs="Arial"/>
          <w:lang w:val="uk"/>
        </w:rPr>
        <w:t xml:space="preserve"> за телефоном:</w:t>
      </w:r>
    </w:p>
    <w:p w14:paraId="3B5FCEA7" w14:textId="77777777" w:rsidR="00DF2329" w:rsidRPr="00DC0363" w:rsidRDefault="00DF2329" w:rsidP="00DF2329">
      <w:pPr>
        <w:autoSpaceDE w:val="0"/>
        <w:autoSpaceDN w:val="0"/>
        <w:adjustRightInd w:val="0"/>
        <w:rPr>
          <w:rFonts w:ascii="Arial" w:hAnsi="Arial" w:cs="Arial"/>
          <w:lang w:val="ru-RU"/>
        </w:rPr>
      </w:pPr>
    </w:p>
    <w:p w14:paraId="6587A499" w14:textId="77777777" w:rsidR="00DF2329" w:rsidRPr="00C05A6B" w:rsidRDefault="00A862D3" w:rsidP="00DF2329">
      <w:pPr>
        <w:pStyle w:val="a7"/>
        <w:numPr>
          <w:ilvl w:val="0"/>
          <w:numId w:val="3"/>
        </w:numPr>
        <w:autoSpaceDE w:val="0"/>
        <w:autoSpaceDN w:val="0"/>
        <w:adjustRightInd w:val="0"/>
        <w:spacing w:after="0"/>
        <w:rPr>
          <w:rFonts w:ascii="Arial" w:hAnsi="Arial" w:cs="Arial"/>
        </w:rPr>
      </w:pPr>
      <w:r w:rsidRPr="00C05A6B">
        <w:rPr>
          <w:rFonts w:ascii="Arial" w:hAnsi="Arial" w:cs="Arial"/>
          <w:lang w:val="uk"/>
        </w:rPr>
        <w:t>1.844.888.</w:t>
      </w:r>
    </w:p>
    <w:p w14:paraId="1FC269CF" w14:textId="77777777" w:rsidR="00DF2329" w:rsidRPr="005A3E73" w:rsidRDefault="00A862D3" w:rsidP="00DF2329">
      <w:pPr>
        <w:pStyle w:val="a7"/>
        <w:numPr>
          <w:ilvl w:val="0"/>
          <w:numId w:val="3"/>
        </w:numPr>
        <w:autoSpaceDE w:val="0"/>
        <w:autoSpaceDN w:val="0"/>
        <w:adjustRightInd w:val="0"/>
        <w:spacing w:after="0"/>
        <w:rPr>
          <w:rFonts w:ascii="Arial" w:hAnsi="Arial" w:cs="Arial"/>
        </w:rPr>
      </w:pPr>
      <w:r w:rsidRPr="00C05A6B">
        <w:rPr>
          <w:rFonts w:ascii="Arial" w:hAnsi="Arial" w:cs="Arial"/>
          <w:lang w:val="uk"/>
        </w:rPr>
        <w:t xml:space="preserve">E-mail: </w:t>
      </w:r>
      <w:hyperlink r:id="rId11" w:history="1">
        <w:r w:rsidRPr="001F2FF3">
          <w:rPr>
            <w:rStyle w:val="ad"/>
            <w:rFonts w:ascii="Arial" w:hAnsi="Arial" w:cs="Arial"/>
            <w:lang w:val="uk"/>
          </w:rPr>
          <w:t>help@befree.org</w:t>
        </w:r>
      </w:hyperlink>
      <w:r w:rsidRPr="00C05A6B">
        <w:rPr>
          <w:rFonts w:ascii="Arial" w:hAnsi="Arial" w:cs="Arial"/>
          <w:lang w:val="uk"/>
        </w:rPr>
        <w:t xml:space="preserve"> </w:t>
      </w:r>
    </w:p>
    <w:p w14:paraId="0061F714" w14:textId="77777777" w:rsidR="00DF2329" w:rsidRDefault="00DF2329" w:rsidP="00DF2329">
      <w:pPr>
        <w:autoSpaceDE w:val="0"/>
        <w:autoSpaceDN w:val="0"/>
        <w:adjustRightInd w:val="0"/>
        <w:rPr>
          <w:rFonts w:ascii="Arial" w:hAnsi="Arial" w:cs="Arial"/>
          <w:color w:val="000000"/>
          <w:sz w:val="23"/>
          <w:szCs w:val="23"/>
        </w:rPr>
      </w:pPr>
    </w:p>
    <w:p w14:paraId="49507BAE" w14:textId="77777777" w:rsidR="00DF2329" w:rsidRDefault="00A862D3" w:rsidP="00DF2329">
      <w:pPr>
        <w:autoSpaceDE w:val="0"/>
        <w:autoSpaceDN w:val="0"/>
        <w:adjustRightInd w:val="0"/>
        <w:rPr>
          <w:rFonts w:ascii="Arial" w:hAnsi="Arial" w:cs="Arial"/>
          <w:color w:val="000000"/>
          <w:sz w:val="23"/>
          <w:szCs w:val="23"/>
        </w:rPr>
      </w:pPr>
      <w:r>
        <w:rPr>
          <w:rFonts w:ascii="Arial" w:hAnsi="Arial" w:cs="Arial"/>
          <w:color w:val="000000"/>
          <w:sz w:val="23"/>
          <w:szCs w:val="23"/>
        </w:rPr>
        <w:br w:type="page"/>
      </w:r>
    </w:p>
    <w:p w14:paraId="761D242B" w14:textId="77777777" w:rsidR="00DF2329" w:rsidRPr="00E0444D" w:rsidRDefault="00A862D3" w:rsidP="00DF2329">
      <w:pPr>
        <w:pStyle w:val="Heading3"/>
        <w:jc w:val="center"/>
        <w:rPr>
          <w:u w:val="single"/>
        </w:rPr>
      </w:pPr>
      <w:bookmarkStart w:id="6" w:name="KeyIndivCert"/>
      <w:bookmarkStart w:id="7" w:name="CertofComply"/>
      <w:bookmarkStart w:id="8" w:name="CertofRecpt"/>
      <w:bookmarkEnd w:id="6"/>
      <w:r>
        <w:rPr>
          <w:lang w:val="uk"/>
        </w:rPr>
        <w:t xml:space="preserve">Заява </w:t>
      </w:r>
      <w:bookmarkEnd w:id="7"/>
      <w:r>
        <w:rPr>
          <w:lang w:val="uk"/>
        </w:rPr>
        <w:t>Грантоотримувача</w:t>
      </w:r>
    </w:p>
    <w:bookmarkEnd w:id="8"/>
    <w:p w14:paraId="5701855F" w14:textId="77777777" w:rsidR="00DF2329" w:rsidRPr="00934783" w:rsidRDefault="00DF2329" w:rsidP="00DF2329">
      <w:pPr>
        <w:jc w:val="center"/>
        <w:rPr>
          <w:rFonts w:ascii="Arial" w:hAnsi="Arial" w:cs="Arial"/>
          <w:sz w:val="21"/>
          <w:szCs w:val="21"/>
        </w:rPr>
      </w:pPr>
    </w:p>
    <w:p w14:paraId="7066822C" w14:textId="77777777" w:rsidR="00DF2329" w:rsidRPr="00934783" w:rsidRDefault="00A862D3" w:rsidP="00DF2329">
      <w:pPr>
        <w:rPr>
          <w:rFonts w:ascii="Arial" w:hAnsi="Arial" w:cs="Arial"/>
          <w:sz w:val="21"/>
          <w:szCs w:val="21"/>
        </w:rPr>
      </w:pPr>
      <w:r w:rsidRPr="00934783">
        <w:rPr>
          <w:rFonts w:ascii="Arial" w:hAnsi="Arial" w:cs="Arial"/>
          <w:sz w:val="21"/>
          <w:szCs w:val="21"/>
          <w:lang w:val="uk"/>
        </w:rPr>
        <w:t>До:</w:t>
      </w:r>
      <w:r w:rsidRPr="00934783">
        <w:rPr>
          <w:rFonts w:ascii="Arial" w:hAnsi="Arial" w:cs="Arial"/>
          <w:sz w:val="21"/>
          <w:szCs w:val="21"/>
          <w:lang w:val="uk"/>
        </w:rPr>
        <w:tab/>
        <w:t>Компаніїї «Кімонікс Інтернешнл» [Chemonics International]</w:t>
      </w:r>
    </w:p>
    <w:p w14:paraId="279CCB12" w14:textId="77777777" w:rsidR="00DF2329" w:rsidRPr="00934783" w:rsidRDefault="00DF2329" w:rsidP="00DF2329">
      <w:pPr>
        <w:rPr>
          <w:rFonts w:ascii="Arial" w:hAnsi="Arial" w:cs="Arial"/>
          <w:sz w:val="21"/>
          <w:szCs w:val="21"/>
        </w:rPr>
      </w:pPr>
    </w:p>
    <w:p w14:paraId="45273965" w14:textId="77777777" w:rsidR="00DF2329" w:rsidRPr="00DC0363" w:rsidRDefault="00A862D3" w:rsidP="00DF2329">
      <w:pPr>
        <w:rPr>
          <w:rFonts w:ascii="Arial" w:hAnsi="Arial" w:cs="Arial"/>
          <w:sz w:val="21"/>
          <w:szCs w:val="21"/>
          <w:lang w:val="ru-RU"/>
        </w:rPr>
      </w:pPr>
      <w:r w:rsidRPr="00934783">
        <w:rPr>
          <w:rFonts w:ascii="Arial" w:hAnsi="Arial" w:cs="Arial"/>
          <w:sz w:val="21"/>
          <w:szCs w:val="21"/>
          <w:lang w:val="uk"/>
        </w:rPr>
        <w:t>Я, _____________________, _____________________, як юридично уповноважений</w:t>
      </w:r>
    </w:p>
    <w:p w14:paraId="0CD1B8F4" w14:textId="77777777" w:rsidR="00DF2329" w:rsidRPr="00DC0363" w:rsidRDefault="00A862D3" w:rsidP="00DF2329">
      <w:pPr>
        <w:rPr>
          <w:rFonts w:ascii="Arial" w:hAnsi="Arial" w:cs="Arial"/>
          <w:sz w:val="21"/>
          <w:szCs w:val="21"/>
          <w:lang w:val="ru-RU"/>
        </w:rPr>
      </w:pPr>
      <w:r w:rsidRPr="00934783">
        <w:rPr>
          <w:rFonts w:ascii="Arial" w:hAnsi="Arial" w:cs="Arial"/>
          <w:sz w:val="21"/>
          <w:szCs w:val="21"/>
          <w:lang w:val="uk"/>
        </w:rPr>
        <w:t xml:space="preserve">  Прізвище та ім'я (друкованими або прописними літерами) </w:t>
      </w:r>
      <w:r w:rsidRPr="00934783">
        <w:rPr>
          <w:rFonts w:ascii="Arial" w:hAnsi="Arial" w:cs="Arial"/>
          <w:sz w:val="21"/>
          <w:szCs w:val="21"/>
          <w:lang w:val="uk"/>
        </w:rPr>
        <w:tab/>
        <w:t xml:space="preserve"> Посада</w:t>
      </w:r>
    </w:p>
    <w:p w14:paraId="64B11346" w14:textId="77777777" w:rsidR="00DF2329" w:rsidRPr="00DC0363" w:rsidRDefault="00DF2329" w:rsidP="00DF2329">
      <w:pPr>
        <w:rPr>
          <w:rFonts w:ascii="Arial" w:hAnsi="Arial" w:cs="Arial"/>
          <w:sz w:val="21"/>
          <w:szCs w:val="21"/>
          <w:lang w:val="ru-RU"/>
        </w:rPr>
      </w:pPr>
    </w:p>
    <w:p w14:paraId="783D4BD4" w14:textId="77777777" w:rsidR="00DF2329" w:rsidRPr="00DC0363" w:rsidRDefault="00A862D3" w:rsidP="00DF2329">
      <w:pPr>
        <w:rPr>
          <w:rFonts w:ascii="Arial" w:hAnsi="Arial" w:cs="Arial"/>
          <w:sz w:val="21"/>
          <w:szCs w:val="21"/>
          <w:lang w:val="ru-RU"/>
        </w:rPr>
      </w:pPr>
      <w:r w:rsidRPr="00934783">
        <w:rPr>
          <w:rFonts w:ascii="Arial" w:hAnsi="Arial" w:cs="Arial"/>
          <w:sz w:val="21"/>
          <w:szCs w:val="21"/>
          <w:lang w:val="uk"/>
        </w:rPr>
        <w:t>представник ______________________________________</w:t>
      </w:r>
    </w:p>
    <w:p w14:paraId="6292F754" w14:textId="77777777" w:rsidR="00DF2329" w:rsidRPr="00DC0363" w:rsidRDefault="00A862D3" w:rsidP="00DF2329">
      <w:pPr>
        <w:rPr>
          <w:rFonts w:ascii="Arial" w:hAnsi="Arial" w:cs="Arial"/>
          <w:sz w:val="21"/>
          <w:szCs w:val="21"/>
          <w:lang w:val="ru-RU"/>
        </w:rPr>
      </w:pPr>
      <w:r w:rsidRPr="00934783">
        <w:rPr>
          <w:rFonts w:ascii="Arial" w:hAnsi="Arial" w:cs="Arial"/>
          <w:sz w:val="21"/>
          <w:szCs w:val="21"/>
          <w:lang w:val="uk"/>
        </w:rPr>
        <w:tab/>
      </w:r>
      <w:r w:rsidRPr="00934783">
        <w:rPr>
          <w:rFonts w:ascii="Arial" w:hAnsi="Arial" w:cs="Arial"/>
          <w:sz w:val="21"/>
          <w:szCs w:val="21"/>
          <w:lang w:val="uk"/>
        </w:rPr>
        <w:tab/>
      </w:r>
      <w:r w:rsidRPr="00934783">
        <w:rPr>
          <w:rFonts w:ascii="Arial" w:hAnsi="Arial" w:cs="Arial"/>
          <w:sz w:val="21"/>
          <w:szCs w:val="21"/>
          <w:lang w:val="uk"/>
        </w:rPr>
        <w:tab/>
        <w:t>Назва організації</w:t>
      </w:r>
    </w:p>
    <w:p w14:paraId="3B274056" w14:textId="77777777" w:rsidR="00DF2329" w:rsidRPr="00DC0363" w:rsidRDefault="00DF2329" w:rsidP="00DF2329">
      <w:pPr>
        <w:rPr>
          <w:rFonts w:ascii="Arial" w:hAnsi="Arial" w:cs="Arial"/>
          <w:sz w:val="21"/>
          <w:szCs w:val="21"/>
          <w:lang w:val="ru-RU"/>
        </w:rPr>
      </w:pPr>
    </w:p>
    <w:p w14:paraId="6BDBEF84" w14:textId="77777777" w:rsidR="00DF2329" w:rsidRPr="00934783" w:rsidRDefault="00A862D3" w:rsidP="00DF2329">
      <w:pPr>
        <w:rPr>
          <w:rFonts w:ascii="Arial" w:hAnsi="Arial" w:cs="Arial"/>
          <w:sz w:val="21"/>
          <w:szCs w:val="21"/>
        </w:rPr>
      </w:pPr>
      <w:r w:rsidRPr="00934783">
        <w:rPr>
          <w:rFonts w:ascii="Arial" w:hAnsi="Arial" w:cs="Arial"/>
          <w:sz w:val="21"/>
          <w:szCs w:val="21"/>
          <w:lang w:val="uk"/>
        </w:rPr>
        <w:t xml:space="preserve">надати сертифікацію та гарантії щодо такого: </w:t>
      </w:r>
      <w:r w:rsidRPr="00934783">
        <w:rPr>
          <w:rFonts w:ascii="Arial" w:hAnsi="Arial" w:cs="Arial"/>
          <w:i/>
          <w:sz w:val="21"/>
          <w:szCs w:val="21"/>
          <w:shd w:val="clear" w:color="auto" w:fill="BFBFBF"/>
          <w:lang w:val="uk"/>
        </w:rPr>
        <w:t>(Примітка: У наведеному нижче списку викресліть сертифікати, які не зас</w:t>
      </w:r>
      <w:r w:rsidRPr="00934783">
        <w:rPr>
          <w:rFonts w:ascii="Arial" w:hAnsi="Arial" w:cs="Arial"/>
          <w:i/>
          <w:sz w:val="21"/>
          <w:szCs w:val="21"/>
          <w:shd w:val="clear" w:color="auto" w:fill="BFBFBF"/>
          <w:lang w:val="uk"/>
        </w:rPr>
        <w:t>тосовуються до кожної грантової угоди. Використовуйте таблиці застосовності, щоб визначити застосовність).</w:t>
      </w:r>
    </w:p>
    <w:p w14:paraId="6F8097B5" w14:textId="77777777" w:rsidR="00DF2329" w:rsidRPr="00934783" w:rsidRDefault="00DF2329" w:rsidP="00DF2329">
      <w:pPr>
        <w:rPr>
          <w:rFonts w:ascii="Arial" w:hAnsi="Arial" w:cs="Arial"/>
          <w:sz w:val="21"/>
          <w:szCs w:val="21"/>
        </w:rPr>
      </w:pPr>
    </w:p>
    <w:p w14:paraId="3348E53A" w14:textId="77777777" w:rsidR="00DF2329" w:rsidRPr="00DC0363" w:rsidRDefault="00A862D3" w:rsidP="00DF2329">
      <w:pPr>
        <w:numPr>
          <w:ilvl w:val="0"/>
          <w:numId w:val="1"/>
        </w:numPr>
        <w:suppressAutoHyphens/>
        <w:spacing w:after="0" w:line="240" w:lineRule="auto"/>
        <w:rPr>
          <w:rFonts w:ascii="Arial" w:hAnsi="Arial" w:cs="Arial"/>
          <w:sz w:val="21"/>
          <w:szCs w:val="21"/>
          <w:lang w:val="ru-RU"/>
        </w:rPr>
      </w:pPr>
      <w:r w:rsidRPr="00934783">
        <w:rPr>
          <w:rFonts w:ascii="Arial" w:hAnsi="Arial" w:cs="Arial"/>
          <w:sz w:val="21"/>
          <w:szCs w:val="21"/>
          <w:lang w:val="uk"/>
        </w:rPr>
        <w:t>Забезпечення дотримання законів і нормативних актів, що регулюють недискримінацію за програмами федеральної допомоги</w:t>
      </w:r>
    </w:p>
    <w:p w14:paraId="0E8EC042" w14:textId="77777777" w:rsidR="00DF2329" w:rsidRPr="00934783" w:rsidRDefault="00A862D3" w:rsidP="00DF2329">
      <w:pPr>
        <w:numPr>
          <w:ilvl w:val="0"/>
          <w:numId w:val="1"/>
        </w:numPr>
        <w:suppressAutoHyphens/>
        <w:spacing w:after="0" w:line="240" w:lineRule="auto"/>
        <w:rPr>
          <w:rFonts w:ascii="Arial" w:hAnsi="Arial" w:cs="Arial"/>
          <w:sz w:val="21"/>
          <w:szCs w:val="21"/>
        </w:rPr>
      </w:pPr>
      <w:r w:rsidRPr="00934783">
        <w:rPr>
          <w:rFonts w:ascii="Arial" w:hAnsi="Arial" w:cs="Arial"/>
          <w:sz w:val="21"/>
          <w:szCs w:val="21"/>
          <w:lang w:val="uk"/>
        </w:rPr>
        <w:t>Заяви щодо лобіювання</w:t>
      </w:r>
    </w:p>
    <w:p w14:paraId="157263D2" w14:textId="77777777" w:rsidR="00DF2329" w:rsidRPr="00DC0363" w:rsidRDefault="00A862D3" w:rsidP="00DF2329">
      <w:pPr>
        <w:numPr>
          <w:ilvl w:val="0"/>
          <w:numId w:val="1"/>
        </w:numPr>
        <w:suppressAutoHyphens/>
        <w:spacing w:after="0" w:line="240" w:lineRule="auto"/>
        <w:rPr>
          <w:rFonts w:ascii="Arial" w:hAnsi="Arial" w:cs="Arial"/>
          <w:sz w:val="21"/>
          <w:szCs w:val="21"/>
          <w:lang w:val="ru-RU"/>
        </w:rPr>
      </w:pPr>
      <w:r w:rsidRPr="00934783">
        <w:rPr>
          <w:rFonts w:ascii="Arial" w:hAnsi="Arial" w:cs="Arial"/>
          <w:sz w:val="21"/>
          <w:szCs w:val="21"/>
          <w:lang w:val="uk"/>
        </w:rPr>
        <w:t>Основна о</w:t>
      </w:r>
      <w:r w:rsidRPr="00934783">
        <w:rPr>
          <w:rFonts w:ascii="Arial" w:hAnsi="Arial" w:cs="Arial"/>
          <w:sz w:val="21"/>
          <w:szCs w:val="21"/>
          <w:lang w:val="uk"/>
        </w:rPr>
        <w:t>собиста заява щодо зловживання та незаконного обігу наркотиків</w:t>
      </w:r>
    </w:p>
    <w:p w14:paraId="606C1979" w14:textId="77777777" w:rsidR="00DF2329" w:rsidRPr="00DC0363" w:rsidRDefault="00A862D3" w:rsidP="00DF2329">
      <w:pPr>
        <w:numPr>
          <w:ilvl w:val="0"/>
          <w:numId w:val="1"/>
        </w:numPr>
        <w:suppressAutoHyphens/>
        <w:spacing w:after="0" w:line="240" w:lineRule="auto"/>
        <w:rPr>
          <w:rFonts w:ascii="Arial" w:hAnsi="Arial" w:cs="Arial"/>
          <w:sz w:val="21"/>
          <w:szCs w:val="21"/>
          <w:lang w:val="ru-RU"/>
        </w:rPr>
      </w:pPr>
      <w:r w:rsidRPr="00934783">
        <w:rPr>
          <w:rFonts w:ascii="Arial" w:hAnsi="Arial" w:cs="Arial"/>
          <w:sz w:val="21"/>
          <w:szCs w:val="21"/>
          <w:lang w:val="uk"/>
        </w:rPr>
        <w:t>Заява учасника щодо зловживання та незаконного обігу наркотиків</w:t>
      </w:r>
    </w:p>
    <w:p w14:paraId="2E1A1AEA" w14:textId="77777777" w:rsidR="00DF2329" w:rsidRDefault="00A862D3" w:rsidP="00DF2329">
      <w:pPr>
        <w:numPr>
          <w:ilvl w:val="0"/>
          <w:numId w:val="1"/>
        </w:numPr>
        <w:suppressAutoHyphens/>
        <w:spacing w:after="0" w:line="240" w:lineRule="auto"/>
        <w:rPr>
          <w:rFonts w:ascii="Arial" w:hAnsi="Arial" w:cs="Arial"/>
          <w:sz w:val="21"/>
          <w:szCs w:val="21"/>
        </w:rPr>
      </w:pPr>
      <w:r w:rsidRPr="00934783">
        <w:rPr>
          <w:rFonts w:ascii="Arial" w:hAnsi="Arial" w:cs="Arial"/>
          <w:sz w:val="21"/>
          <w:szCs w:val="21"/>
          <w:lang w:val="uk"/>
        </w:rPr>
        <w:t>Заява щодо фінансування тероризму</w:t>
      </w:r>
    </w:p>
    <w:p w14:paraId="3A874253" w14:textId="77777777" w:rsidR="00DF2329" w:rsidRDefault="00A862D3" w:rsidP="00DF2329">
      <w:pPr>
        <w:numPr>
          <w:ilvl w:val="0"/>
          <w:numId w:val="1"/>
        </w:numPr>
        <w:suppressAutoHyphens/>
        <w:spacing w:after="0" w:line="240" w:lineRule="auto"/>
        <w:rPr>
          <w:rFonts w:ascii="Arial" w:hAnsi="Arial" w:cs="Arial"/>
          <w:sz w:val="21"/>
          <w:szCs w:val="21"/>
        </w:rPr>
      </w:pPr>
      <w:r w:rsidRPr="00934783">
        <w:rPr>
          <w:rFonts w:ascii="Arial" w:hAnsi="Arial" w:cs="Arial"/>
          <w:sz w:val="21"/>
          <w:szCs w:val="21"/>
          <w:lang w:val="uk"/>
        </w:rPr>
        <w:t>Заява щодо торгівлі людьми</w:t>
      </w:r>
    </w:p>
    <w:p w14:paraId="72083048" w14:textId="77777777" w:rsidR="00DF2329" w:rsidRPr="00DC0363" w:rsidRDefault="00A862D3" w:rsidP="00DF2329">
      <w:pPr>
        <w:numPr>
          <w:ilvl w:val="0"/>
          <w:numId w:val="1"/>
        </w:numPr>
        <w:suppressAutoHyphens/>
        <w:spacing w:after="0" w:line="240" w:lineRule="auto"/>
        <w:rPr>
          <w:rFonts w:ascii="Arial" w:hAnsi="Arial" w:cs="Arial"/>
          <w:sz w:val="21"/>
          <w:szCs w:val="21"/>
          <w:lang w:val="ru-RU"/>
        </w:rPr>
      </w:pPr>
      <w:r w:rsidRPr="005B062C">
        <w:rPr>
          <w:rFonts w:ascii="Arial" w:hAnsi="Arial" w:cs="Arial"/>
          <w:sz w:val="21"/>
          <w:szCs w:val="21"/>
          <w:lang w:val="uk"/>
        </w:rPr>
        <w:t>Анкета для звітування про субгранти згідно з ФФАТА й сертифікація</w:t>
      </w:r>
    </w:p>
    <w:p w14:paraId="3F313AF5" w14:textId="77777777" w:rsidR="00DF2329" w:rsidRPr="00DC0363" w:rsidRDefault="00A862D3" w:rsidP="00DF2329">
      <w:pPr>
        <w:numPr>
          <w:ilvl w:val="0"/>
          <w:numId w:val="1"/>
        </w:numPr>
        <w:suppressAutoHyphens/>
        <w:spacing w:after="0" w:line="240" w:lineRule="auto"/>
        <w:rPr>
          <w:rFonts w:ascii="Arial" w:hAnsi="Arial" w:cs="Arial"/>
          <w:sz w:val="21"/>
          <w:szCs w:val="21"/>
          <w:lang w:val="ru-RU"/>
        </w:rPr>
      </w:pPr>
      <w:r w:rsidRPr="005B062C">
        <w:rPr>
          <w:rFonts w:ascii="Arial" w:hAnsi="Arial" w:cs="Arial"/>
          <w:sz w:val="21"/>
          <w:szCs w:val="21"/>
          <w:lang w:val="uk"/>
        </w:rPr>
        <w:t>ДА</w:t>
      </w:r>
      <w:r w:rsidRPr="005B062C">
        <w:rPr>
          <w:rFonts w:ascii="Arial" w:hAnsi="Arial" w:cs="Arial"/>
          <w:sz w:val="21"/>
          <w:szCs w:val="21"/>
          <w:lang w:val="uk"/>
        </w:rPr>
        <w:t>НІ ЩОДО ПРОСТРОЧЕНОГО ПОДАТКОВОГО ЗОБОВ'ЯЗАННЯ ОРГАНІЗАЦІЇ АБО ЗВИНУВАЧЕНЬ У СКОЄННІ КРИМІНАЛЬНИХ ПОРУШЕНЬ</w:t>
      </w:r>
    </w:p>
    <w:p w14:paraId="5EAFAC22" w14:textId="77777777" w:rsidR="00DF2329" w:rsidRPr="00DC0363" w:rsidRDefault="00DF2329" w:rsidP="00DF2329">
      <w:pPr>
        <w:rPr>
          <w:sz w:val="21"/>
          <w:szCs w:val="21"/>
          <w:lang w:val="ru-RU"/>
        </w:rPr>
      </w:pPr>
    </w:p>
    <w:p w14:paraId="146B7A1B" w14:textId="77777777" w:rsidR="00DF2329" w:rsidRPr="00DC0363" w:rsidRDefault="00A862D3" w:rsidP="00DF2329">
      <w:pPr>
        <w:rPr>
          <w:rFonts w:ascii="Arial" w:hAnsi="Arial" w:cs="Arial"/>
          <w:sz w:val="21"/>
          <w:szCs w:val="21"/>
          <w:lang w:val="uk"/>
        </w:rPr>
      </w:pPr>
      <w:r w:rsidRPr="00934783">
        <w:rPr>
          <w:rFonts w:ascii="Arial" w:hAnsi="Arial" w:cs="Arial"/>
          <w:sz w:val="21"/>
          <w:szCs w:val="21"/>
          <w:lang w:val="uk"/>
        </w:rPr>
        <w:t xml:space="preserve">Ці заяви та гарантії надаються з метою отримання всіх без винятку федеральних грантів, позик, контрактів, власності, знижок або інших видів </w:t>
      </w:r>
      <w:r w:rsidRPr="00934783">
        <w:rPr>
          <w:rFonts w:ascii="Arial" w:hAnsi="Arial" w:cs="Arial"/>
          <w:sz w:val="21"/>
          <w:szCs w:val="21"/>
          <w:lang w:val="uk"/>
        </w:rPr>
        <w:t xml:space="preserve">фінансової допомоги від федерального уряду США, що надаватимуться реципієнту компанією Chemonics з дати підписання цього документу, включно з частковими виплатами, що здійснюватимуться після такої дати на рахунки заявників на отримання фінансової допомоги </w:t>
      </w:r>
      <w:r w:rsidRPr="00934783">
        <w:rPr>
          <w:rFonts w:ascii="Arial" w:hAnsi="Arial" w:cs="Arial"/>
          <w:sz w:val="21"/>
          <w:szCs w:val="21"/>
          <w:lang w:val="uk"/>
        </w:rPr>
        <w:t>з боку федерального уряду США, що були затверджені до такої дати. Грантоотримувач визнає та погоджується, що така фінансова допомога федерального уряду США буде надана залежно від даних та погоджень, представлених в цих гарантіях, а також з огляду на те, щ</w:t>
      </w:r>
      <w:r w:rsidRPr="00934783">
        <w:rPr>
          <w:rFonts w:ascii="Arial" w:hAnsi="Arial" w:cs="Arial"/>
          <w:sz w:val="21"/>
          <w:szCs w:val="21"/>
          <w:lang w:val="uk"/>
        </w:rPr>
        <w:t>о Сполучені Штати матимуть право домагатись судового забезпечення виконання цих гарантій. Ці гарантії є обов‘язковими для Грантоотримувача, його наступників, правонаступників та цесіонаріїв, а також для особи або осіб, чиї підписи проставлені нижче, що упо</w:t>
      </w:r>
      <w:r w:rsidRPr="00934783">
        <w:rPr>
          <w:rFonts w:ascii="Arial" w:hAnsi="Arial" w:cs="Arial"/>
          <w:sz w:val="21"/>
          <w:szCs w:val="21"/>
          <w:lang w:val="uk"/>
        </w:rPr>
        <w:t>вноважені підписувати ці гарантії від імені Грантоотримувача.</w:t>
      </w:r>
    </w:p>
    <w:p w14:paraId="7A382AE8" w14:textId="77777777" w:rsidR="00DF2329" w:rsidRPr="00DC0363" w:rsidRDefault="00DF2329" w:rsidP="00DF2329">
      <w:pPr>
        <w:rPr>
          <w:rFonts w:ascii="Arial" w:hAnsi="Arial" w:cs="Arial"/>
          <w:sz w:val="21"/>
          <w:szCs w:val="21"/>
          <w:lang w:val="uk"/>
        </w:rPr>
      </w:pPr>
    </w:p>
    <w:p w14:paraId="57D302F6" w14:textId="77777777" w:rsidR="00DF2329" w:rsidRPr="00DC0363" w:rsidRDefault="00DF2329" w:rsidP="00DF2329">
      <w:pPr>
        <w:rPr>
          <w:rFonts w:ascii="Arial" w:hAnsi="Arial" w:cs="Arial"/>
          <w:sz w:val="21"/>
          <w:szCs w:val="21"/>
          <w:lang w:val="uk"/>
        </w:rPr>
      </w:pPr>
    </w:p>
    <w:p w14:paraId="55257ACC" w14:textId="77777777" w:rsidR="00DF2329" w:rsidRPr="00DC0363" w:rsidRDefault="00A862D3" w:rsidP="00DF2329">
      <w:pPr>
        <w:rPr>
          <w:rFonts w:ascii="Arial" w:hAnsi="Arial" w:cs="Arial"/>
          <w:sz w:val="21"/>
          <w:szCs w:val="21"/>
          <w:lang w:val="ru-RU"/>
        </w:rPr>
      </w:pPr>
      <w:r w:rsidRPr="00934783">
        <w:rPr>
          <w:rFonts w:ascii="Arial" w:hAnsi="Arial" w:cs="Arial"/>
          <w:sz w:val="21"/>
          <w:szCs w:val="21"/>
          <w:lang w:val="uk"/>
        </w:rPr>
        <w:t>_________________________</w:t>
      </w:r>
      <w:r w:rsidRPr="00934783">
        <w:rPr>
          <w:rFonts w:ascii="Arial" w:hAnsi="Arial" w:cs="Arial"/>
          <w:sz w:val="21"/>
          <w:szCs w:val="21"/>
          <w:lang w:val="uk"/>
        </w:rPr>
        <w:tab/>
      </w:r>
      <w:r w:rsidRPr="00934783">
        <w:rPr>
          <w:rFonts w:ascii="Arial" w:hAnsi="Arial" w:cs="Arial"/>
          <w:sz w:val="21"/>
          <w:szCs w:val="21"/>
          <w:lang w:val="uk"/>
        </w:rPr>
        <w:tab/>
      </w:r>
      <w:r w:rsidRPr="00934783">
        <w:rPr>
          <w:rFonts w:ascii="Arial" w:hAnsi="Arial" w:cs="Arial"/>
          <w:sz w:val="21"/>
          <w:szCs w:val="21"/>
          <w:lang w:val="uk"/>
        </w:rPr>
        <w:tab/>
      </w:r>
      <w:r w:rsidRPr="00934783">
        <w:rPr>
          <w:rFonts w:ascii="Arial" w:hAnsi="Arial" w:cs="Arial"/>
          <w:sz w:val="21"/>
          <w:szCs w:val="21"/>
          <w:lang w:val="uk"/>
        </w:rPr>
        <w:tab/>
        <w:t>_________________________</w:t>
      </w:r>
    </w:p>
    <w:p w14:paraId="19E4BF60" w14:textId="77777777" w:rsidR="00DF2329" w:rsidRPr="00DC0363" w:rsidRDefault="00A862D3" w:rsidP="00DF2329">
      <w:pPr>
        <w:rPr>
          <w:rFonts w:ascii="Arial" w:hAnsi="Arial" w:cs="Arial"/>
          <w:sz w:val="21"/>
          <w:szCs w:val="21"/>
          <w:lang w:val="ru-RU"/>
        </w:rPr>
      </w:pPr>
      <w:r w:rsidRPr="00934783">
        <w:rPr>
          <w:rFonts w:ascii="Arial" w:hAnsi="Arial" w:cs="Arial"/>
          <w:sz w:val="21"/>
          <w:szCs w:val="21"/>
          <w:lang w:val="uk"/>
        </w:rPr>
        <w:t>Підпис</w:t>
      </w:r>
      <w:r w:rsidRPr="00934783">
        <w:rPr>
          <w:rFonts w:ascii="Arial" w:hAnsi="Arial" w:cs="Arial"/>
          <w:sz w:val="21"/>
          <w:szCs w:val="21"/>
          <w:lang w:val="uk"/>
        </w:rPr>
        <w:tab/>
      </w:r>
      <w:r w:rsidRPr="00934783">
        <w:rPr>
          <w:rFonts w:ascii="Arial" w:hAnsi="Arial" w:cs="Arial"/>
          <w:sz w:val="21"/>
          <w:szCs w:val="21"/>
          <w:lang w:val="uk"/>
        </w:rPr>
        <w:tab/>
      </w:r>
      <w:r w:rsidRPr="00934783">
        <w:rPr>
          <w:rFonts w:ascii="Arial" w:hAnsi="Arial" w:cs="Arial"/>
          <w:sz w:val="21"/>
          <w:szCs w:val="21"/>
          <w:lang w:val="uk"/>
        </w:rPr>
        <w:tab/>
      </w:r>
      <w:r w:rsidRPr="00934783">
        <w:rPr>
          <w:rFonts w:ascii="Arial" w:hAnsi="Arial" w:cs="Arial"/>
          <w:sz w:val="21"/>
          <w:szCs w:val="21"/>
          <w:lang w:val="uk"/>
        </w:rPr>
        <w:tab/>
      </w:r>
      <w:r w:rsidRPr="00934783">
        <w:rPr>
          <w:rFonts w:ascii="Arial" w:hAnsi="Arial" w:cs="Arial"/>
          <w:sz w:val="21"/>
          <w:szCs w:val="21"/>
          <w:lang w:val="uk"/>
        </w:rPr>
        <w:tab/>
      </w:r>
      <w:r w:rsidRPr="00934783">
        <w:rPr>
          <w:rFonts w:ascii="Arial" w:hAnsi="Arial" w:cs="Arial"/>
          <w:sz w:val="21"/>
          <w:szCs w:val="21"/>
          <w:lang w:val="uk"/>
        </w:rPr>
        <w:tab/>
      </w:r>
      <w:r w:rsidRPr="00934783">
        <w:rPr>
          <w:rFonts w:ascii="Arial" w:hAnsi="Arial" w:cs="Arial"/>
          <w:sz w:val="21"/>
          <w:szCs w:val="21"/>
          <w:lang w:val="uk"/>
        </w:rPr>
        <w:tab/>
        <w:t>Посада</w:t>
      </w:r>
    </w:p>
    <w:p w14:paraId="778E827D" w14:textId="77777777" w:rsidR="00DF2329" w:rsidRPr="00DC0363" w:rsidRDefault="00DF2329" w:rsidP="00DF2329">
      <w:pPr>
        <w:rPr>
          <w:rFonts w:ascii="Arial" w:hAnsi="Arial" w:cs="Arial"/>
          <w:sz w:val="21"/>
          <w:szCs w:val="21"/>
          <w:lang w:val="ru-RU"/>
        </w:rPr>
      </w:pPr>
    </w:p>
    <w:p w14:paraId="3130F397" w14:textId="77777777" w:rsidR="00DF2329" w:rsidRPr="00DC0363" w:rsidRDefault="00A862D3" w:rsidP="00DF2329">
      <w:pPr>
        <w:rPr>
          <w:rFonts w:ascii="Arial" w:hAnsi="Arial" w:cs="Arial"/>
          <w:sz w:val="21"/>
          <w:szCs w:val="21"/>
          <w:lang w:val="ru-RU"/>
        </w:rPr>
      </w:pPr>
      <w:r w:rsidRPr="00934783">
        <w:rPr>
          <w:rFonts w:ascii="Arial" w:hAnsi="Arial" w:cs="Arial"/>
          <w:sz w:val="21"/>
          <w:szCs w:val="21"/>
          <w:lang w:val="uk"/>
        </w:rPr>
        <w:t>_________________________</w:t>
      </w:r>
      <w:r w:rsidRPr="00934783">
        <w:rPr>
          <w:rFonts w:ascii="Arial" w:hAnsi="Arial" w:cs="Arial"/>
          <w:sz w:val="21"/>
          <w:szCs w:val="21"/>
          <w:lang w:val="uk"/>
        </w:rPr>
        <w:tab/>
      </w:r>
      <w:r w:rsidRPr="00934783">
        <w:rPr>
          <w:rFonts w:ascii="Arial" w:hAnsi="Arial" w:cs="Arial"/>
          <w:sz w:val="21"/>
          <w:szCs w:val="21"/>
          <w:lang w:val="uk"/>
        </w:rPr>
        <w:tab/>
      </w:r>
      <w:r w:rsidRPr="00934783">
        <w:rPr>
          <w:rFonts w:ascii="Arial" w:hAnsi="Arial" w:cs="Arial"/>
          <w:sz w:val="21"/>
          <w:szCs w:val="21"/>
          <w:lang w:val="uk"/>
        </w:rPr>
        <w:tab/>
      </w:r>
      <w:r w:rsidRPr="00934783">
        <w:rPr>
          <w:rFonts w:ascii="Arial" w:hAnsi="Arial" w:cs="Arial"/>
          <w:sz w:val="21"/>
          <w:szCs w:val="21"/>
          <w:lang w:val="uk"/>
        </w:rPr>
        <w:tab/>
        <w:t>_________________________</w:t>
      </w:r>
    </w:p>
    <w:p w14:paraId="3DFDBD33" w14:textId="77777777" w:rsidR="00DF2329" w:rsidRPr="00DC0363" w:rsidRDefault="00A862D3" w:rsidP="00DF2329">
      <w:pPr>
        <w:rPr>
          <w:rFonts w:ascii="Arial" w:hAnsi="Arial" w:cs="Arial"/>
          <w:sz w:val="21"/>
          <w:szCs w:val="21"/>
          <w:lang w:val="ru-RU"/>
        </w:rPr>
      </w:pPr>
      <w:r w:rsidRPr="00934783">
        <w:rPr>
          <w:rFonts w:ascii="Arial" w:hAnsi="Arial" w:cs="Arial"/>
          <w:sz w:val="21"/>
          <w:szCs w:val="21"/>
          <w:lang w:val="uk"/>
        </w:rPr>
        <w:t>Назва друкованими або прописними літерами</w:t>
      </w:r>
      <w:r w:rsidRPr="00934783">
        <w:rPr>
          <w:rFonts w:ascii="Arial" w:hAnsi="Arial" w:cs="Arial"/>
          <w:sz w:val="21"/>
          <w:szCs w:val="21"/>
          <w:lang w:val="uk"/>
        </w:rPr>
        <w:tab/>
      </w:r>
      <w:r w:rsidRPr="00934783">
        <w:rPr>
          <w:rFonts w:ascii="Arial" w:hAnsi="Arial" w:cs="Arial"/>
          <w:sz w:val="21"/>
          <w:szCs w:val="21"/>
          <w:lang w:val="uk"/>
        </w:rPr>
        <w:tab/>
      </w:r>
      <w:r w:rsidRPr="00934783">
        <w:rPr>
          <w:rFonts w:ascii="Arial" w:hAnsi="Arial" w:cs="Arial"/>
          <w:sz w:val="21"/>
          <w:szCs w:val="21"/>
          <w:lang w:val="uk"/>
        </w:rPr>
        <w:tab/>
      </w:r>
      <w:r w:rsidRPr="00934783">
        <w:rPr>
          <w:rFonts w:ascii="Arial" w:hAnsi="Arial" w:cs="Arial"/>
          <w:sz w:val="21"/>
          <w:szCs w:val="21"/>
          <w:lang w:val="uk"/>
        </w:rPr>
        <w:tab/>
      </w:r>
      <w:r w:rsidRPr="00934783">
        <w:rPr>
          <w:rFonts w:ascii="Arial" w:hAnsi="Arial" w:cs="Arial"/>
          <w:sz w:val="21"/>
          <w:szCs w:val="21"/>
          <w:lang w:val="uk"/>
        </w:rPr>
        <w:tab/>
      </w:r>
      <w:r w:rsidRPr="00934783">
        <w:rPr>
          <w:rFonts w:ascii="Arial" w:hAnsi="Arial" w:cs="Arial"/>
          <w:sz w:val="21"/>
          <w:szCs w:val="21"/>
          <w:lang w:val="uk"/>
        </w:rPr>
        <w:tab/>
        <w:t>Дата складення</w:t>
      </w:r>
      <w:r w:rsidRPr="00934783">
        <w:rPr>
          <w:rFonts w:ascii="Arial" w:hAnsi="Arial" w:cs="Arial"/>
          <w:sz w:val="21"/>
          <w:szCs w:val="21"/>
          <w:lang w:val="uk"/>
        </w:rPr>
        <w:tab/>
      </w:r>
      <w:r w:rsidRPr="00934783">
        <w:rPr>
          <w:rFonts w:ascii="Arial" w:hAnsi="Arial" w:cs="Arial"/>
          <w:sz w:val="21"/>
          <w:szCs w:val="21"/>
          <w:lang w:val="uk"/>
        </w:rPr>
        <w:tab/>
      </w:r>
    </w:p>
    <w:p w14:paraId="4A502318" w14:textId="77777777" w:rsidR="00DF2329" w:rsidRPr="00DC0363" w:rsidRDefault="00DF2329" w:rsidP="00DF2329">
      <w:pPr>
        <w:jc w:val="center"/>
        <w:rPr>
          <w:rFonts w:ascii="Arial" w:hAnsi="Arial" w:cs="Arial"/>
          <w:b/>
          <w:bCs/>
          <w:color w:val="333333"/>
          <w:sz w:val="28"/>
          <w:szCs w:val="28"/>
          <w:lang w:val="ru-RU"/>
        </w:rPr>
      </w:pPr>
    </w:p>
    <w:p w14:paraId="7F5F3A30" w14:textId="77777777" w:rsidR="00DF2329" w:rsidRPr="00DC0363" w:rsidRDefault="00DF2329" w:rsidP="00DF2329">
      <w:pPr>
        <w:jc w:val="center"/>
        <w:rPr>
          <w:rFonts w:ascii="Arial" w:hAnsi="Arial" w:cs="Arial"/>
          <w:b/>
          <w:bCs/>
          <w:color w:val="333333"/>
          <w:sz w:val="28"/>
          <w:szCs w:val="28"/>
          <w:lang w:val="ru-RU"/>
        </w:rPr>
      </w:pPr>
    </w:p>
    <w:p w14:paraId="034847EA" w14:textId="77777777" w:rsidR="00DF2329" w:rsidRPr="00DC0363" w:rsidRDefault="00DF2329" w:rsidP="00DF2329">
      <w:pPr>
        <w:jc w:val="center"/>
        <w:rPr>
          <w:rFonts w:ascii="Arial" w:hAnsi="Arial" w:cs="Arial"/>
          <w:b/>
          <w:bCs/>
          <w:color w:val="333333"/>
          <w:sz w:val="28"/>
          <w:szCs w:val="28"/>
          <w:lang w:val="ru-RU"/>
        </w:rPr>
      </w:pPr>
    </w:p>
    <w:p w14:paraId="06FB94E2" w14:textId="77777777" w:rsidR="00DF2329" w:rsidRPr="00DC0363" w:rsidRDefault="00DF2329" w:rsidP="00DF2329">
      <w:pPr>
        <w:jc w:val="center"/>
        <w:rPr>
          <w:rFonts w:ascii="Arial" w:hAnsi="Arial" w:cs="Arial"/>
          <w:b/>
          <w:bCs/>
          <w:color w:val="333333"/>
          <w:sz w:val="28"/>
          <w:szCs w:val="28"/>
          <w:lang w:val="ru-RU"/>
        </w:rPr>
      </w:pPr>
    </w:p>
    <w:p w14:paraId="7C8B5068" w14:textId="77777777" w:rsidR="00DF2329" w:rsidRPr="00DC0363" w:rsidRDefault="00DF2329" w:rsidP="00DF2329">
      <w:pPr>
        <w:jc w:val="center"/>
        <w:rPr>
          <w:rFonts w:ascii="Arial" w:hAnsi="Arial" w:cs="Arial"/>
          <w:b/>
          <w:bCs/>
          <w:color w:val="333333"/>
          <w:sz w:val="28"/>
          <w:szCs w:val="28"/>
          <w:lang w:val="ru-RU"/>
        </w:rPr>
      </w:pPr>
    </w:p>
    <w:p w14:paraId="0798A05C" w14:textId="77777777" w:rsidR="00DF2329" w:rsidRPr="00DC0363" w:rsidRDefault="00DF2329" w:rsidP="00DF2329">
      <w:pPr>
        <w:jc w:val="center"/>
        <w:rPr>
          <w:rFonts w:ascii="Arial" w:hAnsi="Arial" w:cs="Arial"/>
          <w:b/>
          <w:bCs/>
          <w:color w:val="333333"/>
          <w:sz w:val="28"/>
          <w:szCs w:val="28"/>
          <w:lang w:val="ru-RU"/>
        </w:rPr>
      </w:pPr>
    </w:p>
    <w:p w14:paraId="054C940F" w14:textId="77777777" w:rsidR="00DF2329" w:rsidRPr="00DC0363" w:rsidRDefault="00DF2329" w:rsidP="00DF2329">
      <w:pPr>
        <w:jc w:val="center"/>
        <w:rPr>
          <w:rFonts w:ascii="Arial" w:hAnsi="Arial" w:cs="Arial"/>
          <w:b/>
          <w:bCs/>
          <w:color w:val="333333"/>
          <w:sz w:val="28"/>
          <w:szCs w:val="28"/>
          <w:lang w:val="ru-RU"/>
        </w:rPr>
      </w:pPr>
    </w:p>
    <w:p w14:paraId="65D8C47C" w14:textId="77777777" w:rsidR="00DF2329" w:rsidRPr="00DC0363" w:rsidRDefault="00DF2329" w:rsidP="00DF2329">
      <w:pPr>
        <w:jc w:val="center"/>
        <w:rPr>
          <w:rFonts w:ascii="Arial" w:hAnsi="Arial" w:cs="Arial"/>
          <w:b/>
          <w:bCs/>
          <w:color w:val="333333"/>
          <w:sz w:val="28"/>
          <w:szCs w:val="28"/>
          <w:lang w:val="ru-RU"/>
        </w:rPr>
      </w:pPr>
    </w:p>
    <w:p w14:paraId="47F6BC5D" w14:textId="74AEC3AA" w:rsidR="00DF2329" w:rsidRPr="00DC0363" w:rsidRDefault="00A862D3">
      <w:pPr>
        <w:rPr>
          <w:rFonts w:ascii="Arial" w:hAnsi="Arial" w:cs="Arial"/>
          <w:b/>
          <w:bCs/>
          <w:color w:val="333333"/>
          <w:sz w:val="28"/>
          <w:szCs w:val="28"/>
          <w:lang w:val="ru-RU"/>
        </w:rPr>
      </w:pPr>
      <w:r w:rsidRPr="00DC0363">
        <w:rPr>
          <w:rFonts w:ascii="Arial" w:hAnsi="Arial" w:cs="Arial"/>
          <w:b/>
          <w:bCs/>
          <w:color w:val="333333"/>
          <w:sz w:val="28"/>
          <w:szCs w:val="28"/>
          <w:lang w:val="ru-RU"/>
        </w:rPr>
        <w:br w:type="page"/>
      </w:r>
    </w:p>
    <w:p w14:paraId="5FA5042A" w14:textId="77777777" w:rsidR="00DF2329" w:rsidRPr="00D95E76" w:rsidRDefault="00A862D3" w:rsidP="00DF2329">
      <w:pPr>
        <w:jc w:val="center"/>
        <w:rPr>
          <w:rFonts w:ascii="Arial" w:hAnsi="Arial" w:cs="Arial"/>
          <w:b/>
          <w:bCs/>
          <w:color w:val="333333"/>
          <w:sz w:val="28"/>
          <w:szCs w:val="28"/>
        </w:rPr>
      </w:pPr>
      <w:bookmarkStart w:id="9" w:name="FFATA"/>
      <w:r w:rsidRPr="7A5B7840">
        <w:rPr>
          <w:rFonts w:ascii="Arial" w:hAnsi="Arial" w:cs="Arial"/>
          <w:b/>
          <w:bCs/>
          <w:color w:val="333333"/>
          <w:sz w:val="28"/>
          <w:szCs w:val="28"/>
          <w:lang w:val="uk"/>
        </w:rPr>
        <w:t>Федеральний закон про підзвітність і прозорість фінансування (анг. Federal Funding Accountability And Transparency Act, FFATA) Анкета звітності та сертифікація субгрантів</w:t>
      </w:r>
    </w:p>
    <w:bookmarkEnd w:id="9"/>
    <w:p w14:paraId="589DAAEE" w14:textId="77777777" w:rsidR="00DF2329" w:rsidRDefault="00DF2329" w:rsidP="00DF2329">
      <w:pPr>
        <w:pStyle w:val="Normal28"/>
        <w:spacing w:after="0" w:afterAutospacing="0"/>
        <w:jc w:val="both"/>
        <w:rPr>
          <w:bCs/>
          <w:color w:val="333333"/>
        </w:rPr>
      </w:pPr>
    </w:p>
    <w:p w14:paraId="33B346FA" w14:textId="77777777" w:rsidR="00DF2329" w:rsidRPr="00DC0363" w:rsidRDefault="00A862D3" w:rsidP="00DF2329">
      <w:pPr>
        <w:pStyle w:val="Normal28"/>
        <w:spacing w:after="0" w:afterAutospacing="0"/>
        <w:jc w:val="both"/>
        <w:rPr>
          <w:rFonts w:ascii="Arial" w:hAnsi="Arial" w:cs="Arial"/>
          <w:sz w:val="20"/>
          <w:szCs w:val="20"/>
          <w:lang w:val="uk"/>
        </w:rPr>
      </w:pPr>
      <w:r>
        <w:rPr>
          <w:bCs/>
          <w:color w:val="333333"/>
          <w:lang w:val="uk"/>
        </w:rPr>
        <w:t>Відповідно до Федерального закону про підзвітність та прозорість фінанс</w:t>
      </w:r>
      <w:r>
        <w:rPr>
          <w:bCs/>
          <w:color w:val="333333"/>
          <w:lang w:val="uk"/>
        </w:rPr>
        <w:t>ування (FFATA), інформацію, наведену в цій формі, головні підрядники зобов'язані подавати через FAR 52. 204-10 «Звітність про винагороду керівників та субпідряди першого рівня» для грантів (субпідрядів) вартістю 30 000 доларів США і більше (див. Стандартне</w:t>
      </w:r>
      <w:r>
        <w:rPr>
          <w:bCs/>
          <w:color w:val="333333"/>
          <w:lang w:val="uk"/>
        </w:rPr>
        <w:t xml:space="preserve"> положення № 7 для неамериканських організацій, № 24 для американських організацій та № 3 для грантів з фіксованою сумою для американських і неамериканських організацій) у Системі звітності за субпідрядами FFATA (FSRS.gov). </w:t>
      </w:r>
      <w:r w:rsidRPr="00BE1089">
        <w:rPr>
          <w:rStyle w:val="af1"/>
          <w:color w:val="333333"/>
          <w:lang w:val="uk"/>
        </w:rPr>
        <w:t xml:space="preserve">Відповідно до вимог FAR, </w:t>
      </w:r>
      <w:r w:rsidRPr="00BE1089">
        <w:rPr>
          <w:rStyle w:val="af1"/>
          <w:color w:val="333333"/>
          <w:lang w:val="uk"/>
        </w:rPr>
        <w:t>заповніть цю анкету та пройдіть сертифікацію в рамках субпідряду, замовлення на виконання підзадачі вартістю 30 000 доларів США або більше</w:t>
      </w:r>
      <w:r w:rsidRPr="002769DA">
        <w:rPr>
          <w:b/>
          <w:bCs/>
          <w:lang w:val="uk"/>
        </w:rPr>
        <w:t xml:space="preserve">, або </w:t>
      </w:r>
      <w:r w:rsidRPr="002769DA">
        <w:rPr>
          <w:rStyle w:val="af1"/>
          <w:color w:val="333333"/>
          <w:lang w:val="uk"/>
        </w:rPr>
        <w:t>гранту вартістю 30 000 доларів США або більше. Будь ласка, перевірте дані про субпідрядника/грантоотримувача, за</w:t>
      </w:r>
      <w:r w:rsidRPr="002769DA">
        <w:rPr>
          <w:rStyle w:val="af1"/>
          <w:color w:val="333333"/>
          <w:lang w:val="uk"/>
        </w:rPr>
        <w:t>значені в цьому документі, на предмет їх точності та внесіть корективи, де застосовно. Субпідрядник/Грантоотримувач звільняється від звітування на FSRS.gov у разі позитивної відповіді на Розділ А.</w:t>
      </w:r>
      <w:r>
        <w:rPr>
          <w:bCs/>
          <w:color w:val="333333"/>
          <w:lang w:val="uk"/>
        </w:rPr>
        <w:t xml:space="preserve"> </w:t>
      </w:r>
    </w:p>
    <w:p w14:paraId="7FB6A87A" w14:textId="77777777" w:rsidR="00DF2329" w:rsidRPr="00DC0363" w:rsidRDefault="00DF2329" w:rsidP="00DF2329">
      <w:pPr>
        <w:jc w:val="both"/>
        <w:rPr>
          <w:b/>
          <w:bCs/>
          <w:color w:val="333333"/>
          <w:lang w:val="uk"/>
        </w:rPr>
      </w:pPr>
    </w:p>
    <w:p w14:paraId="1D6A5159" w14:textId="77777777" w:rsidR="00DF2329" w:rsidRPr="00DC0363" w:rsidRDefault="00A862D3" w:rsidP="00DF2329">
      <w:pPr>
        <w:rPr>
          <w:b/>
          <w:lang w:val="ru-RU"/>
        </w:rPr>
      </w:pPr>
      <w:r w:rsidRPr="00484964">
        <w:rPr>
          <w:b/>
          <w:lang w:val="uk"/>
        </w:rPr>
        <w:t xml:space="preserve">Основний договір </w:t>
      </w:r>
    </w:p>
    <w:p w14:paraId="12BF9515" w14:textId="77777777" w:rsidR="00DF2329" w:rsidRPr="00DC0363" w:rsidRDefault="00A862D3" w:rsidP="00DF2329">
      <w:pPr>
        <w:rPr>
          <w:rFonts w:ascii="Arial" w:hAnsi="Arial" w:cs="Arial"/>
          <w:b/>
          <w:lang w:val="ru-RU" w:eastAsia="es-ES"/>
        </w:rPr>
      </w:pPr>
      <w:sdt>
        <w:sdtPr>
          <w:rPr>
            <w:rFonts w:ascii="Arial" w:hAnsi="Arial" w:cs="Arial"/>
            <w:b/>
            <w:lang w:eastAsia="es-ES"/>
          </w:rPr>
          <w:alias w:val="ICMC_PrimeContractName"/>
          <w:tag w:val="ICM|ICMC_PrimeContractName|0"/>
          <w:id w:val="1945294183"/>
          <w:placeholder>
            <w:docPart w:val="83592E92534446918288C93DCD04A991"/>
          </w:placeholder>
        </w:sdtPr>
        <w:sdtEndPr/>
        <w:sdtContent>
          <w:r w:rsidRPr="00FA2AD2">
            <w:rPr>
              <w:rFonts w:ascii="Arial" w:hAnsi="Arial" w:cs="Arial"/>
              <w:b/>
              <w:lang w:val="uk" w:eastAsia="es-ES"/>
            </w:rPr>
            <w:t>Зазначте назву основного договору</w:t>
          </w:r>
        </w:sdtContent>
      </w:sdt>
      <w:r w:rsidRPr="00FA2AD2">
        <w:rPr>
          <w:rFonts w:ascii="Arial" w:hAnsi="Arial" w:cs="Arial"/>
          <w:b/>
          <w:lang w:val="uk" w:eastAsia="es-ES"/>
        </w:rPr>
        <w:t xml:space="preserve"> </w:t>
      </w:r>
    </w:p>
    <w:p w14:paraId="5AC7009F" w14:textId="77777777" w:rsidR="00DF2329" w:rsidRPr="00DC0363" w:rsidRDefault="00A862D3" w:rsidP="00DF2329">
      <w:pPr>
        <w:rPr>
          <w:rFonts w:ascii="Arial" w:hAnsi="Arial" w:cs="Arial"/>
          <w:b/>
          <w:lang w:val="ru-RU" w:eastAsia="es-ES"/>
        </w:rPr>
      </w:pPr>
      <w:sdt>
        <w:sdtPr>
          <w:rPr>
            <w:rFonts w:ascii="Arial" w:hAnsi="Arial" w:cs="Arial"/>
            <w:b/>
            <w:lang w:eastAsia="es-ES"/>
          </w:rPr>
          <w:alias w:val="ICMC_ContractNumber"/>
          <w:tag w:val="ICM|ICMC_ContractNumber|0"/>
          <w:id w:val="864501349"/>
          <w:placeholder>
            <w:docPart w:val="197695A35AC64FB39192CC230D80178E"/>
          </w:placeholder>
        </w:sdtPr>
        <w:sdtEndPr/>
        <w:sdtContent>
          <w:r>
            <w:rPr>
              <w:rFonts w:ascii="Arial" w:hAnsi="Arial" w:cs="Arial"/>
              <w:b/>
              <w:lang w:val="uk" w:eastAsia="es-ES"/>
            </w:rPr>
            <w:t>За</w:t>
          </w:r>
          <w:r>
            <w:rPr>
              <w:rFonts w:ascii="Arial" w:hAnsi="Arial" w:cs="Arial"/>
              <w:b/>
              <w:lang w:val="uk" w:eastAsia="es-ES"/>
            </w:rPr>
            <w:t>значте номер основного договору/номер замовлення на виконання робіт</w:t>
          </w:r>
        </w:sdtContent>
      </w:sdt>
    </w:p>
    <w:p w14:paraId="1F6FC43B" w14:textId="77777777" w:rsidR="00DF2329" w:rsidRPr="00DC0363" w:rsidRDefault="00DF2329" w:rsidP="00DF2329">
      <w:pPr>
        <w:pStyle w:val="Default"/>
        <w:spacing w:after="120"/>
        <w:rPr>
          <w:b/>
          <w:lang w:val="ru-RU"/>
        </w:rPr>
      </w:pPr>
    </w:p>
    <w:p w14:paraId="1DC7D790" w14:textId="77777777" w:rsidR="00DF2329" w:rsidRPr="00DC0363" w:rsidRDefault="00A862D3" w:rsidP="00DF2329">
      <w:pPr>
        <w:pStyle w:val="Default"/>
        <w:spacing w:after="120"/>
        <w:rPr>
          <w:lang w:val="ru-RU"/>
        </w:rPr>
      </w:pPr>
      <w:r w:rsidRPr="00D53E70">
        <w:rPr>
          <w:b/>
          <w:lang w:val="uk"/>
        </w:rPr>
        <w:t>Дані про Субпідрядника/Грантоотримувача</w:t>
      </w:r>
    </w:p>
    <w:sdt>
      <w:sdtPr>
        <w:rPr>
          <w:b/>
          <w:bCs/>
          <w:lang w:eastAsia="es-ES"/>
        </w:rPr>
        <w:alias w:val="ICMC_ShortName"/>
        <w:tag w:val="ICM|ICMC_ShortName|0"/>
        <w:id w:val="2125107985"/>
        <w:placeholder>
          <w:docPart w:val="52DF569E103A431F9212E6FED8BC4D32"/>
        </w:placeholder>
      </w:sdtPr>
      <w:sdtEndPr/>
      <w:sdtContent>
        <w:p w14:paraId="16A577C5" w14:textId="77777777" w:rsidR="00DF2329" w:rsidRPr="00DC0363" w:rsidRDefault="00A862D3" w:rsidP="00DF2329">
          <w:pPr>
            <w:jc w:val="both"/>
            <w:rPr>
              <w:b/>
              <w:lang w:val="ru-RU" w:eastAsia="es-ES"/>
            </w:rPr>
          </w:pPr>
          <w:r>
            <w:rPr>
              <w:b/>
              <w:lang w:val="uk" w:eastAsia="es-ES"/>
            </w:rPr>
            <w:t>Зазначте назву Субпідрядника/Грантоотримувача</w:t>
          </w:r>
        </w:p>
      </w:sdtContent>
    </w:sdt>
    <w:p w14:paraId="64F08CD7" w14:textId="77777777" w:rsidR="00DF2329" w:rsidRPr="00DC0363" w:rsidRDefault="00A862D3" w:rsidP="00DF2329">
      <w:pPr>
        <w:jc w:val="both"/>
        <w:rPr>
          <w:b/>
          <w:lang w:val="ru-RU" w:eastAsia="es-ES"/>
        </w:rPr>
      </w:pPr>
      <w:sdt>
        <w:sdtPr>
          <w:rPr>
            <w:b/>
            <w:lang w:eastAsia="es-ES"/>
          </w:rPr>
          <w:alias w:val="ICMC_MainAddressLine1"/>
          <w:tag w:val="ICM|ICMC_MainAddressLine1|0"/>
          <w:id w:val="1281632875"/>
          <w:placeholder>
            <w:docPart w:val="52DF569E103A431F9212E6FED8BC4D32"/>
          </w:placeholder>
        </w:sdtPr>
        <w:sdtEndPr/>
        <w:sdtContent>
          <w:r w:rsidRPr="00BE4055">
            <w:rPr>
              <w:b/>
              <w:lang w:val="uk" w:eastAsia="es-ES"/>
            </w:rPr>
            <w:t>Зазначте адресу Субпідрядника/Грантоотримувача</w:t>
          </w:r>
        </w:sdtContent>
      </w:sdt>
      <w:r w:rsidRPr="00BE4055">
        <w:rPr>
          <w:b/>
          <w:lang w:val="uk" w:eastAsia="es-ES"/>
        </w:rPr>
        <w:t xml:space="preserve"> </w:t>
      </w:r>
    </w:p>
    <w:p w14:paraId="7B5810DC" w14:textId="77777777" w:rsidR="00DF2329" w:rsidRPr="00DC0363" w:rsidRDefault="00A862D3" w:rsidP="00DF2329">
      <w:pPr>
        <w:jc w:val="both"/>
        <w:rPr>
          <w:b/>
          <w:lang w:val="ru-RU"/>
        </w:rPr>
      </w:pPr>
      <w:sdt>
        <w:sdtPr>
          <w:rPr>
            <w:b/>
          </w:rPr>
          <w:alias w:val="ICMC_MainCity"/>
          <w:tag w:val="ICM|ICMC_MainCity|0"/>
          <w:id w:val="916423310"/>
          <w:placeholder>
            <w:docPart w:val="52DF569E103A431F9212E6FED8BC4D32"/>
          </w:placeholder>
        </w:sdtPr>
        <w:sdtEndPr/>
        <w:sdtContent>
          <w:r w:rsidRPr="00BE4055">
            <w:rPr>
              <w:b/>
              <w:lang w:val="uk"/>
            </w:rPr>
            <w:t xml:space="preserve">Зазначте місто перебування </w:t>
          </w:r>
          <w:r w:rsidRPr="00BE4055">
            <w:rPr>
              <w:b/>
              <w:lang w:val="uk"/>
            </w:rPr>
            <w:t>Субпідрядника/Грантоотримувача</w:t>
          </w:r>
        </w:sdtContent>
      </w:sdt>
      <w:r w:rsidRPr="00BE4055">
        <w:rPr>
          <w:b/>
          <w:lang w:val="uk"/>
        </w:rPr>
        <w:t xml:space="preserve">, </w:t>
      </w:r>
      <w:sdt>
        <w:sdtPr>
          <w:rPr>
            <w:b/>
          </w:rPr>
          <w:alias w:val="ICMC_MainStateinUSA_1"/>
          <w:tag w:val="ICM|ICMC_MainStateinUSA_1|0"/>
          <w:id w:val="268863309"/>
          <w:placeholder>
            <w:docPart w:val="52DF569E103A431F9212E6FED8BC4D32"/>
          </w:placeholder>
        </w:sdtPr>
        <w:sdtEndPr/>
        <w:sdtContent>
          <w:r w:rsidRPr="00BE4055">
            <w:rPr>
              <w:b/>
              <w:lang w:val="uk"/>
            </w:rPr>
            <w:t>штат перебування Субпідрядника/Грантоотримувача в США, або провінцію/інше</w:t>
          </w:r>
        </w:sdtContent>
      </w:sdt>
    </w:p>
    <w:p w14:paraId="7C8BB251" w14:textId="77777777" w:rsidR="00DF2329" w:rsidRPr="00DC0363" w:rsidRDefault="00A862D3" w:rsidP="00DF2329">
      <w:pPr>
        <w:jc w:val="both"/>
        <w:rPr>
          <w:b/>
          <w:lang w:val="ru-RU"/>
        </w:rPr>
      </w:pPr>
      <w:sdt>
        <w:sdtPr>
          <w:rPr>
            <w:b/>
          </w:rPr>
          <w:alias w:val="ICMC_MainZipcodeORPostalCode"/>
          <w:tag w:val="ICM|ICMC_MainZipcodeORPostalCode|0"/>
          <w:id w:val="95455974"/>
          <w:placeholder>
            <w:docPart w:val="52DF569E103A431F9212E6FED8BC4D32"/>
          </w:placeholder>
        </w:sdtPr>
        <w:sdtEndPr/>
        <w:sdtContent>
          <w:r>
            <w:rPr>
              <w:b/>
              <w:lang w:val="uk"/>
            </w:rPr>
            <w:t>Зазначте Поштовий індекс Субпідрядника/Грантоотримувача</w:t>
          </w:r>
        </w:sdtContent>
      </w:sdt>
      <w:r>
        <w:rPr>
          <w:b/>
          <w:lang w:val="uk"/>
        </w:rPr>
        <w:t xml:space="preserve"> </w:t>
      </w:r>
      <w:sdt>
        <w:sdtPr>
          <w:rPr>
            <w:b/>
          </w:rPr>
          <w:alias w:val="ICMC_MainCountry"/>
          <w:tag w:val="ICM|ICMC_MainCountry|0"/>
          <w:id w:val="1524648540"/>
          <w:placeholder>
            <w:docPart w:val="52DF569E103A431F9212E6FED8BC4D32"/>
          </w:placeholder>
        </w:sdtPr>
        <w:sdtEndPr/>
        <w:sdtContent>
          <w:r>
            <w:rPr>
              <w:b/>
              <w:lang w:val="uk"/>
            </w:rPr>
            <w:t>Зазначте індекс країни Субпідрядника/Грантоотримувача</w:t>
          </w:r>
        </w:sdtContent>
      </w:sdt>
    </w:p>
    <w:p w14:paraId="1644CAEF" w14:textId="77777777" w:rsidR="00DF2329" w:rsidRPr="00DC0363" w:rsidRDefault="00DF2329" w:rsidP="00DF2329">
      <w:pPr>
        <w:pStyle w:val="Default"/>
        <w:spacing w:after="120"/>
        <w:rPr>
          <w:b/>
          <w:sz w:val="22"/>
          <w:szCs w:val="22"/>
          <w:lang w:val="ru-RU"/>
        </w:rPr>
      </w:pPr>
    </w:p>
    <w:p w14:paraId="6829EFE3" w14:textId="77777777" w:rsidR="00DF2329" w:rsidRPr="00DC0363" w:rsidRDefault="00A862D3" w:rsidP="00DF2329">
      <w:pPr>
        <w:rPr>
          <w:b/>
          <w:caps/>
          <w:lang w:val="ru-RU"/>
        </w:rPr>
      </w:pPr>
      <w:r>
        <w:rPr>
          <w:b/>
          <w:lang w:val="uk"/>
        </w:rPr>
        <w:t xml:space="preserve">Номер субконтракту/гранту: </w:t>
      </w:r>
      <w:sdt>
        <w:sdtPr>
          <w:rPr>
            <w:b/>
            <w:caps/>
          </w:rPr>
          <w:alias w:val="ICMAgreementCode"/>
          <w:tag w:val="ICM|ICMAgreementCode|9"/>
          <w:id w:val="363091101"/>
          <w:placeholder>
            <w:docPart w:val="255C5E75ADDC4EBFB9F7DC00D74FE171"/>
          </w:placeholder>
        </w:sdtPr>
        <w:sdtEndPr/>
        <w:sdtContent>
          <w:r>
            <w:rPr>
              <w:b/>
              <w:caps/>
              <w:lang w:val="uk"/>
            </w:rPr>
            <w:t>зазн</w:t>
          </w:r>
          <w:r>
            <w:rPr>
              <w:b/>
              <w:caps/>
              <w:lang w:val="uk"/>
            </w:rPr>
            <w:t>ачте номер субконтракту/гранту</w:t>
          </w:r>
        </w:sdtContent>
      </w:sdt>
      <w:r>
        <w:rPr>
          <w:b/>
          <w:lang w:val="uk"/>
        </w:rPr>
        <w:t xml:space="preserve"> </w:t>
      </w:r>
    </w:p>
    <w:p w14:paraId="2BE4D918" w14:textId="77777777" w:rsidR="00DF2329" w:rsidRPr="00DC0363" w:rsidRDefault="00A862D3" w:rsidP="00DF2329">
      <w:pPr>
        <w:rPr>
          <w:b/>
          <w:lang w:val="ru-RU"/>
        </w:rPr>
      </w:pPr>
      <w:r>
        <w:rPr>
          <w:b/>
          <w:lang w:val="uk"/>
        </w:rPr>
        <w:t xml:space="preserve">Дата початку: </w:t>
      </w:r>
      <w:sdt>
        <w:sdtPr>
          <w:rPr>
            <w:b/>
          </w:rPr>
          <w:alias w:val="ICMC_SC_BaseperiodofperformanceStartDate_1"/>
          <w:tag w:val="ICM|ICMC_SC_BaseperiodofperformanceStartDate_1|2"/>
          <w:id w:val="1549479886"/>
          <w:placeholder>
            <w:docPart w:val="255C5E75ADDC4EBFB9F7DC00D74FE171"/>
          </w:placeholder>
        </w:sdtPr>
        <w:sdtEndPr/>
        <w:sdtContent>
          <w:r>
            <w:rPr>
              <w:b/>
              <w:lang w:val="uk"/>
            </w:rPr>
            <w:t>Зазначте дату початку роботи Субпідрядника/Грантоотримувача</w:t>
          </w:r>
        </w:sdtContent>
      </w:sdt>
      <w:r>
        <w:rPr>
          <w:b/>
          <w:lang w:val="uk"/>
        </w:rPr>
        <w:t xml:space="preserve"> </w:t>
      </w:r>
    </w:p>
    <w:p w14:paraId="05692A57" w14:textId="77777777" w:rsidR="00DF2329" w:rsidRPr="00DC0363" w:rsidRDefault="00A862D3" w:rsidP="00DF2329">
      <w:pPr>
        <w:rPr>
          <w:lang w:val="ru-RU"/>
        </w:rPr>
      </w:pPr>
      <w:r>
        <w:rPr>
          <w:b/>
          <w:lang w:val="uk"/>
        </w:rPr>
        <w:t xml:space="preserve">Вартість гранту/субконтракту: </w:t>
      </w:r>
      <w:sdt>
        <w:sdtPr>
          <w:rPr>
            <w:b/>
          </w:rPr>
          <w:alias w:val="ICMC_SubcontractTotalamount"/>
          <w:tag w:val="ICM|ICMC_SubcontractTotalamount|12"/>
          <w:id w:val="553886312"/>
          <w:placeholder>
            <w:docPart w:val="A0ED38CC674F4C59ABA252B01393D7B2"/>
          </w:placeholder>
        </w:sdtPr>
        <w:sdtEndPr/>
        <w:sdtContent>
          <w:r>
            <w:rPr>
              <w:b/>
              <w:lang w:val="uk"/>
            </w:rPr>
            <w:t>Зазначте вартість гранту/субконтракту</w:t>
          </w:r>
        </w:sdtContent>
      </w:sdt>
    </w:p>
    <w:p w14:paraId="2E89FD0F" w14:textId="77777777" w:rsidR="00DF2329" w:rsidRPr="00DC0363" w:rsidRDefault="00DF2329" w:rsidP="00DF2329">
      <w:pPr>
        <w:jc w:val="both"/>
        <w:rPr>
          <w:bCs/>
          <w:color w:val="333333"/>
          <w:lang w:val="ru-RU"/>
        </w:rPr>
      </w:pPr>
    </w:p>
    <w:p w14:paraId="7EBDFDCA" w14:textId="77777777" w:rsidR="00DF2329" w:rsidRPr="00DC0363" w:rsidRDefault="00A862D3" w:rsidP="00DF2329">
      <w:pPr>
        <w:pStyle w:val="a7"/>
        <w:numPr>
          <w:ilvl w:val="0"/>
          <w:numId w:val="5"/>
        </w:numPr>
        <w:spacing w:after="0" w:line="240" w:lineRule="auto"/>
        <w:ind w:left="360"/>
        <w:rPr>
          <w:rFonts w:ascii="Arial" w:eastAsia="Times New Roman" w:hAnsi="Arial" w:cs="Arial"/>
          <w:bCs/>
          <w:color w:val="333333"/>
          <w:sz w:val="20"/>
          <w:szCs w:val="20"/>
          <w:lang w:val="ru-RU"/>
        </w:rPr>
      </w:pPr>
      <w:r w:rsidRPr="00484964">
        <w:rPr>
          <w:rFonts w:ascii="Arial" w:eastAsia="Times New Roman" w:hAnsi="Arial" w:cs="Arial"/>
          <w:bCs/>
          <w:color w:val="333333"/>
          <w:sz w:val="20"/>
          <w:szCs w:val="20"/>
          <w:lang w:val="uk"/>
        </w:rPr>
        <w:t xml:space="preserve">У попередньому податковому році валовий дохід вашої </w:t>
      </w:r>
      <w:r w:rsidRPr="002769DA">
        <w:rPr>
          <w:rFonts w:ascii="Arial" w:eastAsia="Times New Roman" w:hAnsi="Arial" w:cs="Arial"/>
          <w:bCs/>
          <w:color w:val="333333"/>
          <w:sz w:val="20"/>
          <w:szCs w:val="20"/>
          <w:highlight w:val="lightGray"/>
          <w:lang w:val="uk"/>
        </w:rPr>
        <w:t>компанії/грантоотримувача</w:t>
      </w:r>
      <w:r w:rsidRPr="00484964">
        <w:rPr>
          <w:rFonts w:ascii="Arial" w:eastAsia="Times New Roman" w:hAnsi="Arial" w:cs="Arial"/>
          <w:bCs/>
          <w:color w:val="333333"/>
          <w:sz w:val="20"/>
          <w:szCs w:val="20"/>
          <w:lang w:val="uk"/>
        </w:rPr>
        <w:t xml:space="preserve"> з усіх джерел </w:t>
      </w:r>
      <w:r w:rsidRPr="00654060">
        <w:rPr>
          <w:rFonts w:ascii="Arial" w:eastAsia="Times New Roman" w:hAnsi="Arial" w:cs="Arial"/>
          <w:b/>
          <w:bCs/>
          <w:color w:val="333333"/>
          <w:sz w:val="20"/>
          <w:szCs w:val="20"/>
          <w:lang w:val="uk"/>
        </w:rPr>
        <w:t>не перевищував</w:t>
      </w:r>
      <w:r w:rsidRPr="00484964">
        <w:rPr>
          <w:rFonts w:ascii="Arial" w:eastAsia="Times New Roman" w:hAnsi="Arial" w:cs="Arial"/>
          <w:bCs/>
          <w:color w:val="333333"/>
          <w:sz w:val="20"/>
          <w:szCs w:val="20"/>
          <w:lang w:val="uk"/>
        </w:rPr>
        <w:t xml:space="preserve"> 300 000 доларів США?</w:t>
      </w:r>
    </w:p>
    <w:p w14:paraId="59BE2A50" w14:textId="77777777" w:rsidR="00DF2329" w:rsidRPr="00DC0363" w:rsidRDefault="00DF2329" w:rsidP="00DF2329">
      <w:pPr>
        <w:pStyle w:val="a7"/>
        <w:ind w:left="360"/>
        <w:rPr>
          <w:rFonts w:ascii="Arial" w:eastAsia="Times New Roman" w:hAnsi="Arial" w:cs="Arial"/>
          <w:bCs/>
          <w:color w:val="333333"/>
          <w:sz w:val="20"/>
          <w:szCs w:val="20"/>
          <w:lang w:val="ru-RU"/>
        </w:rPr>
      </w:pPr>
    </w:p>
    <w:p w14:paraId="6F6A29AF" w14:textId="77777777" w:rsidR="00DF2329" w:rsidRPr="00543062" w:rsidRDefault="00A862D3" w:rsidP="00DF2329">
      <w:pPr>
        <w:ind w:firstLine="720"/>
        <w:rPr>
          <w:rFonts w:ascii="Arial" w:hAnsi="Arial" w:cs="Arial"/>
          <w:sz w:val="20"/>
          <w:szCs w:val="20"/>
        </w:rPr>
      </w:pPr>
      <w:r w:rsidRPr="00543062">
        <w:rPr>
          <w:rFonts w:ascii="Arial" w:hAnsi="Arial" w:cs="Arial"/>
          <w:sz w:val="20"/>
          <w:szCs w:val="20"/>
        </w:rPr>
        <w:fldChar w:fldCharType="begin">
          <w:ffData>
            <w:name w:val="Check15"/>
            <w:enabled/>
            <w:calcOnExit w:val="0"/>
            <w:checkBox>
              <w:sizeAuto/>
              <w:default w:val="0"/>
              <w:checked w:val="0"/>
            </w:checkBox>
          </w:ffData>
        </w:fldChar>
      </w:r>
      <w:bookmarkStart w:id="10" w:name="Check15"/>
      <w:r w:rsidRPr="00543062">
        <w:rPr>
          <w:rFonts w:ascii="Arial" w:hAnsi="Arial" w:cs="Arial"/>
          <w:sz w:val="20"/>
          <w:szCs w:val="20"/>
          <w:lang w:val="uk"/>
        </w:rPr>
        <w:instrText xml:space="preserve"> FORMCHECKBOX </w:instrText>
      </w:r>
      <w:r>
        <w:rPr>
          <w:rFonts w:ascii="Arial" w:hAnsi="Arial" w:cs="Arial"/>
          <w:sz w:val="20"/>
          <w:szCs w:val="20"/>
        </w:rPr>
      </w:r>
      <w:r>
        <w:rPr>
          <w:rFonts w:ascii="Arial" w:hAnsi="Arial" w:cs="Arial"/>
          <w:sz w:val="20"/>
          <w:szCs w:val="20"/>
        </w:rPr>
        <w:fldChar w:fldCharType="separate"/>
      </w:r>
      <w:r w:rsidRPr="00543062">
        <w:rPr>
          <w:rFonts w:ascii="Arial" w:hAnsi="Arial" w:cs="Arial"/>
          <w:sz w:val="20"/>
          <w:szCs w:val="20"/>
        </w:rPr>
        <w:fldChar w:fldCharType="end"/>
      </w:r>
      <w:bookmarkEnd w:id="10"/>
      <w:r w:rsidRPr="00543062">
        <w:rPr>
          <w:rFonts w:ascii="Arial" w:hAnsi="Arial" w:cs="Arial"/>
          <w:sz w:val="20"/>
          <w:szCs w:val="20"/>
          <w:lang w:val="uk"/>
        </w:rPr>
        <w:t xml:space="preserve"> Так</w:t>
      </w:r>
      <w:r w:rsidRPr="00543062">
        <w:rPr>
          <w:rFonts w:ascii="Arial" w:hAnsi="Arial" w:cs="Arial"/>
          <w:sz w:val="20"/>
          <w:szCs w:val="20"/>
        </w:rPr>
        <w:fldChar w:fldCharType="begin">
          <w:ffData>
            <w:name w:val="Check14"/>
            <w:enabled/>
            <w:calcOnExit w:val="0"/>
            <w:checkBox>
              <w:sizeAuto/>
              <w:default w:val="0"/>
            </w:checkBox>
          </w:ffData>
        </w:fldChar>
      </w:r>
      <w:bookmarkStart w:id="11" w:name="Check14"/>
      <w:r w:rsidRPr="00543062">
        <w:rPr>
          <w:rFonts w:ascii="Arial" w:hAnsi="Arial" w:cs="Arial"/>
          <w:sz w:val="20"/>
          <w:szCs w:val="20"/>
          <w:lang w:val="uk"/>
        </w:rPr>
        <w:instrText xml:space="preserve"> FORMCHECKBOX </w:instrText>
      </w:r>
      <w:r>
        <w:rPr>
          <w:rFonts w:ascii="Arial" w:hAnsi="Arial" w:cs="Arial"/>
          <w:sz w:val="20"/>
          <w:szCs w:val="20"/>
        </w:rPr>
      </w:r>
      <w:r>
        <w:rPr>
          <w:rFonts w:ascii="Arial" w:hAnsi="Arial" w:cs="Arial"/>
          <w:sz w:val="20"/>
          <w:szCs w:val="20"/>
        </w:rPr>
        <w:fldChar w:fldCharType="separate"/>
      </w:r>
      <w:r w:rsidRPr="00543062">
        <w:rPr>
          <w:rFonts w:ascii="Arial" w:hAnsi="Arial" w:cs="Arial"/>
          <w:sz w:val="20"/>
          <w:szCs w:val="20"/>
        </w:rPr>
        <w:fldChar w:fldCharType="end"/>
      </w:r>
      <w:bookmarkEnd w:id="11"/>
      <w:r w:rsidRPr="00543062">
        <w:rPr>
          <w:rFonts w:ascii="Arial" w:hAnsi="Arial" w:cs="Arial"/>
          <w:sz w:val="20"/>
          <w:szCs w:val="20"/>
          <w:lang w:val="uk"/>
        </w:rPr>
        <w:t xml:space="preserve"> Ні     </w:t>
      </w:r>
    </w:p>
    <w:p w14:paraId="56CE0A9F" w14:textId="77777777" w:rsidR="00DF2329" w:rsidRPr="00543062" w:rsidRDefault="00DF2329" w:rsidP="00DF2329">
      <w:pPr>
        <w:ind w:firstLine="360"/>
        <w:rPr>
          <w:sz w:val="20"/>
          <w:szCs w:val="20"/>
        </w:rPr>
      </w:pPr>
    </w:p>
    <w:p w14:paraId="397A4CE7" w14:textId="77777777" w:rsidR="00DF2329" w:rsidRPr="00DC0363" w:rsidRDefault="00A862D3" w:rsidP="00DF2329">
      <w:pPr>
        <w:pStyle w:val="a7"/>
        <w:numPr>
          <w:ilvl w:val="0"/>
          <w:numId w:val="5"/>
        </w:numPr>
        <w:spacing w:after="0" w:line="240" w:lineRule="auto"/>
        <w:ind w:left="360"/>
        <w:rPr>
          <w:rFonts w:ascii="Arial" w:eastAsia="Times New Roman" w:hAnsi="Arial" w:cs="Arial"/>
          <w:bCs/>
          <w:color w:val="333333"/>
          <w:sz w:val="20"/>
          <w:szCs w:val="20"/>
          <w:lang w:val="ru-RU"/>
        </w:rPr>
      </w:pPr>
      <w:r w:rsidRPr="00484964">
        <w:rPr>
          <w:rFonts w:ascii="Arial" w:eastAsia="Times New Roman" w:hAnsi="Arial" w:cs="Arial"/>
          <w:bCs/>
          <w:color w:val="333333"/>
          <w:sz w:val="20"/>
          <w:szCs w:val="20"/>
          <w:lang w:val="uk"/>
        </w:rPr>
        <w:t xml:space="preserve">Якщо </w:t>
      </w:r>
      <w:r w:rsidRPr="00484964">
        <w:rPr>
          <w:rFonts w:ascii="Arial" w:eastAsia="Times New Roman" w:hAnsi="Arial" w:cs="Arial"/>
          <w:b/>
          <w:bCs/>
          <w:color w:val="333333"/>
          <w:sz w:val="20"/>
          <w:szCs w:val="20"/>
          <w:lang w:val="uk"/>
        </w:rPr>
        <w:t>«Ні»</w:t>
      </w:r>
      <w:r w:rsidRPr="00484964">
        <w:rPr>
          <w:rFonts w:ascii="Arial" w:eastAsia="Times New Roman" w:hAnsi="Arial" w:cs="Arial"/>
          <w:bCs/>
          <w:color w:val="333333"/>
          <w:sz w:val="20"/>
          <w:szCs w:val="20"/>
          <w:lang w:val="uk"/>
        </w:rPr>
        <w:t xml:space="preserve">, будь ласка, надайте наступну інформацію та дайте відповіді на решту запитань. </w:t>
      </w:r>
    </w:p>
    <w:p w14:paraId="23E51D46" w14:textId="77777777" w:rsidR="00DF2329" w:rsidRPr="00DC0363" w:rsidRDefault="00DF2329" w:rsidP="00DF2329">
      <w:pPr>
        <w:ind w:firstLine="360"/>
        <w:rPr>
          <w:rFonts w:ascii="Arial" w:hAnsi="Arial" w:cs="Arial"/>
          <w:b/>
          <w:bCs/>
          <w:color w:val="333333"/>
          <w:sz w:val="20"/>
          <w:szCs w:val="20"/>
          <w:lang w:val="ru-RU"/>
        </w:rPr>
      </w:pPr>
    </w:p>
    <w:p w14:paraId="27A0DABA" w14:textId="77777777" w:rsidR="00DF2329" w:rsidRPr="00DC0363" w:rsidRDefault="00A862D3" w:rsidP="00DF2329">
      <w:pPr>
        <w:pStyle w:val="a7"/>
        <w:numPr>
          <w:ilvl w:val="0"/>
          <w:numId w:val="4"/>
        </w:numPr>
        <w:spacing w:after="0" w:line="240" w:lineRule="auto"/>
        <w:ind w:left="720"/>
        <w:jc w:val="both"/>
        <w:rPr>
          <w:b/>
          <w:lang w:val="ru-RU"/>
        </w:rPr>
      </w:pPr>
      <w:r w:rsidRPr="007915F3">
        <w:rPr>
          <w:b/>
          <w:lang w:val="uk"/>
        </w:rPr>
        <w:t xml:space="preserve">Номер UEI Субпідрядника/Грантоотримувача: </w:t>
      </w:r>
      <w:sdt>
        <w:sdtPr>
          <w:alias w:val="ICMC_DUNSNumber"/>
          <w:tag w:val="ICM|ICMC_DUNSNumber|0"/>
          <w:id w:val="676940686"/>
          <w:placeholder>
            <w:docPart w:val="981E673A006047D497ADB996476A38F6"/>
          </w:placeholder>
        </w:sdtPr>
        <w:sdtEndPr/>
        <w:sdtContent>
          <w:r w:rsidRPr="007915F3">
            <w:rPr>
              <w:b/>
              <w:lang w:val="uk"/>
            </w:rPr>
            <w:t xml:space="preserve">зазначте номер UEI </w:t>
          </w:r>
        </w:sdtContent>
      </w:sdt>
    </w:p>
    <w:p w14:paraId="60F3D24F" w14:textId="77777777" w:rsidR="00DF2329" w:rsidRPr="00DC0363" w:rsidRDefault="00DF2329" w:rsidP="00DF2329">
      <w:pPr>
        <w:pStyle w:val="a7"/>
        <w:rPr>
          <w:rFonts w:ascii="Arial" w:eastAsia="Times New Roman" w:hAnsi="Arial" w:cs="Arial"/>
          <w:bCs/>
          <w:color w:val="333333"/>
          <w:sz w:val="20"/>
          <w:szCs w:val="20"/>
          <w:lang w:val="ru-RU"/>
        </w:rPr>
      </w:pPr>
    </w:p>
    <w:p w14:paraId="04D7F825" w14:textId="77777777" w:rsidR="00DF2329" w:rsidRPr="00DC0363" w:rsidRDefault="00A862D3" w:rsidP="00DF2329">
      <w:pPr>
        <w:pStyle w:val="a7"/>
        <w:numPr>
          <w:ilvl w:val="0"/>
          <w:numId w:val="4"/>
        </w:numPr>
        <w:spacing w:after="0" w:line="240" w:lineRule="auto"/>
        <w:ind w:left="720"/>
        <w:rPr>
          <w:rFonts w:ascii="Arial" w:eastAsia="Times New Roman" w:hAnsi="Arial" w:cs="Arial"/>
          <w:bCs/>
          <w:color w:val="333333"/>
          <w:sz w:val="20"/>
          <w:szCs w:val="20"/>
          <w:lang w:val="ru-RU"/>
        </w:rPr>
      </w:pPr>
      <w:r w:rsidRPr="00543062">
        <w:rPr>
          <w:rFonts w:ascii="Arial" w:eastAsia="Times New Roman" w:hAnsi="Arial" w:cs="Arial"/>
          <w:bCs/>
          <w:color w:val="333333"/>
          <w:sz w:val="20"/>
          <w:szCs w:val="20"/>
          <w:lang w:val="uk"/>
        </w:rPr>
        <w:t>За попередній закритий фінансовий рік ваш бізнес або організація (юридична особа, якій належить номер UEI) от</w:t>
      </w:r>
      <w:r w:rsidRPr="00543062">
        <w:rPr>
          <w:rFonts w:ascii="Arial" w:eastAsia="Times New Roman" w:hAnsi="Arial" w:cs="Arial"/>
          <w:bCs/>
          <w:color w:val="333333"/>
          <w:sz w:val="20"/>
          <w:szCs w:val="20"/>
          <w:lang w:val="uk"/>
        </w:rPr>
        <w:t>римала (1) 80 або більше відсотків річного валового доходу від федеральних контрактів, субконтрактів, позик, грантів, субгрантів та/або кооперативних угод; та (2) 25 000 000 доларів США або більше річного валового доходу від федеральних контрактів, субконт</w:t>
      </w:r>
      <w:r w:rsidRPr="00543062">
        <w:rPr>
          <w:rFonts w:ascii="Arial" w:eastAsia="Times New Roman" w:hAnsi="Arial" w:cs="Arial"/>
          <w:bCs/>
          <w:color w:val="333333"/>
          <w:sz w:val="20"/>
          <w:szCs w:val="20"/>
          <w:lang w:val="uk"/>
        </w:rPr>
        <w:t xml:space="preserve">рактів, позик, грантів, субгрантів та/або угод про співпрацю? </w:t>
      </w:r>
    </w:p>
    <w:p w14:paraId="6C5755F1" w14:textId="77777777" w:rsidR="00DF2329" w:rsidRPr="00DC0363" w:rsidRDefault="00DF2329" w:rsidP="00DF2329">
      <w:pPr>
        <w:pStyle w:val="a7"/>
        <w:rPr>
          <w:rFonts w:ascii="Arial" w:eastAsia="Times New Roman" w:hAnsi="Arial" w:cs="Arial"/>
          <w:bCs/>
          <w:color w:val="333333"/>
          <w:sz w:val="20"/>
          <w:szCs w:val="20"/>
          <w:lang w:val="ru-RU"/>
        </w:rPr>
      </w:pPr>
    </w:p>
    <w:p w14:paraId="6D88E8B9" w14:textId="77777777" w:rsidR="00DF2329" w:rsidRDefault="00A862D3" w:rsidP="00DF2329">
      <w:pPr>
        <w:pStyle w:val="a7"/>
        <w:rPr>
          <w:rFonts w:ascii="Arial" w:hAnsi="Arial" w:cs="Arial"/>
          <w:sz w:val="20"/>
          <w:szCs w:val="20"/>
        </w:rPr>
      </w:pPr>
      <w:r w:rsidRPr="00543062">
        <w:rPr>
          <w:rFonts w:ascii="Arial" w:hAnsi="Arial" w:cs="Arial"/>
          <w:sz w:val="20"/>
          <w:szCs w:val="20"/>
        </w:rPr>
        <w:fldChar w:fldCharType="begin">
          <w:ffData>
            <w:name w:val="Check15"/>
            <w:enabled/>
            <w:calcOnExit w:val="0"/>
            <w:checkBox>
              <w:sizeAuto/>
              <w:default w:val="0"/>
              <w:checked w:val="0"/>
            </w:checkBox>
          </w:ffData>
        </w:fldChar>
      </w:r>
      <w:r w:rsidRPr="00543062">
        <w:rPr>
          <w:rFonts w:ascii="Arial" w:hAnsi="Arial" w:cs="Arial"/>
          <w:sz w:val="20"/>
          <w:szCs w:val="20"/>
          <w:lang w:val="uk"/>
        </w:rPr>
        <w:instrText xml:space="preserve"> FORMCHECKBOX </w:instrText>
      </w:r>
      <w:r>
        <w:rPr>
          <w:rFonts w:ascii="Arial" w:hAnsi="Arial" w:cs="Arial"/>
          <w:sz w:val="20"/>
          <w:szCs w:val="20"/>
        </w:rPr>
      </w:r>
      <w:r>
        <w:rPr>
          <w:rFonts w:ascii="Arial" w:hAnsi="Arial" w:cs="Arial"/>
          <w:sz w:val="20"/>
          <w:szCs w:val="20"/>
        </w:rPr>
        <w:fldChar w:fldCharType="separate"/>
      </w:r>
      <w:r w:rsidRPr="00543062">
        <w:rPr>
          <w:rFonts w:ascii="Arial" w:hAnsi="Arial" w:cs="Arial"/>
          <w:sz w:val="20"/>
          <w:szCs w:val="20"/>
        </w:rPr>
        <w:fldChar w:fldCharType="end"/>
      </w:r>
      <w:r w:rsidRPr="00543062">
        <w:rPr>
          <w:rFonts w:ascii="Arial" w:hAnsi="Arial" w:cs="Arial"/>
          <w:sz w:val="20"/>
          <w:szCs w:val="20"/>
          <w:lang w:val="uk"/>
        </w:rPr>
        <w:t xml:space="preserve"> Так </w:t>
      </w:r>
      <w:r w:rsidRPr="00543062">
        <w:rPr>
          <w:rFonts w:ascii="Arial" w:hAnsi="Arial" w:cs="Arial"/>
          <w:sz w:val="20"/>
          <w:szCs w:val="20"/>
        </w:rPr>
        <w:fldChar w:fldCharType="begin">
          <w:ffData>
            <w:name w:val="Check14"/>
            <w:enabled/>
            <w:calcOnExit w:val="0"/>
            <w:checkBox>
              <w:sizeAuto/>
              <w:default w:val="0"/>
            </w:checkBox>
          </w:ffData>
        </w:fldChar>
      </w:r>
      <w:r w:rsidRPr="00543062">
        <w:rPr>
          <w:rFonts w:ascii="Arial" w:hAnsi="Arial" w:cs="Arial"/>
          <w:sz w:val="20"/>
          <w:szCs w:val="20"/>
          <w:lang w:val="uk"/>
        </w:rPr>
        <w:instrText xml:space="preserve"> FORMCHECKBOX </w:instrText>
      </w:r>
      <w:r>
        <w:rPr>
          <w:rFonts w:ascii="Arial" w:hAnsi="Arial" w:cs="Arial"/>
          <w:sz w:val="20"/>
          <w:szCs w:val="20"/>
        </w:rPr>
      </w:r>
      <w:r>
        <w:rPr>
          <w:rFonts w:ascii="Arial" w:hAnsi="Arial" w:cs="Arial"/>
          <w:sz w:val="20"/>
          <w:szCs w:val="20"/>
        </w:rPr>
        <w:fldChar w:fldCharType="separate"/>
      </w:r>
      <w:r w:rsidRPr="00543062">
        <w:rPr>
          <w:rFonts w:ascii="Arial" w:hAnsi="Arial" w:cs="Arial"/>
          <w:sz w:val="20"/>
          <w:szCs w:val="20"/>
        </w:rPr>
        <w:fldChar w:fldCharType="end"/>
      </w:r>
      <w:r w:rsidRPr="00543062">
        <w:rPr>
          <w:rFonts w:ascii="Arial" w:hAnsi="Arial" w:cs="Arial"/>
          <w:sz w:val="20"/>
          <w:szCs w:val="20"/>
          <w:lang w:val="uk"/>
        </w:rPr>
        <w:t xml:space="preserve"> Ні</w:t>
      </w:r>
    </w:p>
    <w:p w14:paraId="3854E9E2" w14:textId="77777777" w:rsidR="00DF2329" w:rsidRDefault="00A862D3" w:rsidP="00DF2329">
      <w:pPr>
        <w:rPr>
          <w:rFonts w:ascii="Arial" w:hAnsi="Arial" w:cs="Arial"/>
          <w:sz w:val="21"/>
          <w:szCs w:val="21"/>
        </w:rPr>
      </w:pPr>
      <w:r w:rsidRPr="00934783">
        <w:rPr>
          <w:rFonts w:ascii="Arial" w:hAnsi="Arial" w:cs="Arial"/>
          <w:sz w:val="21"/>
          <w:szCs w:val="21"/>
        </w:rPr>
        <w:tab/>
      </w:r>
    </w:p>
    <w:p w14:paraId="2C9D5380" w14:textId="77777777" w:rsidR="00DF2329" w:rsidRPr="00543062" w:rsidRDefault="00A862D3" w:rsidP="00DF2329">
      <w:pPr>
        <w:pStyle w:val="a7"/>
        <w:numPr>
          <w:ilvl w:val="0"/>
          <w:numId w:val="4"/>
        </w:numPr>
        <w:spacing w:after="0" w:line="240" w:lineRule="auto"/>
        <w:ind w:left="720"/>
        <w:rPr>
          <w:rFonts w:ascii="Arial" w:eastAsia="Times New Roman" w:hAnsi="Arial" w:cs="Arial"/>
          <w:bCs/>
          <w:color w:val="333333"/>
          <w:sz w:val="20"/>
          <w:szCs w:val="20"/>
        </w:rPr>
      </w:pPr>
      <w:r w:rsidRPr="00543062">
        <w:rPr>
          <w:rFonts w:ascii="Arial" w:eastAsia="Times New Roman" w:hAnsi="Arial" w:cs="Arial"/>
          <w:bCs/>
          <w:color w:val="333333"/>
          <w:sz w:val="20"/>
          <w:szCs w:val="20"/>
          <w:lang w:val="uk"/>
        </w:rPr>
        <w:t>Чи має громадськість доступ до інформації про винагороду керівників вашого бізнесу або організації (юридичної особи, якій належить наданий номер UEI) через періодичні звіти, що подаються від</w:t>
      </w:r>
      <w:r w:rsidRPr="00543062">
        <w:rPr>
          <w:rFonts w:ascii="Arial" w:eastAsia="Times New Roman" w:hAnsi="Arial" w:cs="Arial"/>
          <w:bCs/>
          <w:color w:val="333333"/>
          <w:sz w:val="20"/>
          <w:szCs w:val="20"/>
          <w:lang w:val="uk"/>
        </w:rPr>
        <w:t xml:space="preserve">повідно до розділу 13(a) або 15(d) Закону про біржі цінних паперів 1934 року (15 U.S.C. 78m(a), 78o(d)) або розділу 6104 Кодексу внутрішніх доходів 1986 року? </w:t>
      </w:r>
    </w:p>
    <w:p w14:paraId="2A992B85" w14:textId="77777777" w:rsidR="00DF2329" w:rsidRDefault="00DF2329" w:rsidP="00DF2329">
      <w:pPr>
        <w:pStyle w:val="a7"/>
        <w:ind w:left="1080"/>
        <w:rPr>
          <w:rFonts w:ascii="Arial" w:hAnsi="Arial" w:cs="Arial"/>
          <w:sz w:val="20"/>
          <w:szCs w:val="20"/>
        </w:rPr>
      </w:pPr>
    </w:p>
    <w:p w14:paraId="512754DF" w14:textId="77777777" w:rsidR="00DF2329" w:rsidRDefault="00A862D3" w:rsidP="00DF2329">
      <w:pPr>
        <w:pStyle w:val="a7"/>
        <w:ind w:left="1080"/>
        <w:rPr>
          <w:rFonts w:ascii="Arial" w:hAnsi="Arial" w:cs="Arial"/>
          <w:sz w:val="20"/>
          <w:szCs w:val="20"/>
        </w:rPr>
      </w:pPr>
      <w:r w:rsidRPr="00543062">
        <w:rPr>
          <w:rFonts w:ascii="Arial" w:hAnsi="Arial" w:cs="Arial"/>
          <w:sz w:val="20"/>
          <w:szCs w:val="20"/>
        </w:rPr>
        <w:fldChar w:fldCharType="begin">
          <w:ffData>
            <w:name w:val="Check15"/>
            <w:enabled/>
            <w:calcOnExit w:val="0"/>
            <w:checkBox>
              <w:sizeAuto/>
              <w:default w:val="0"/>
              <w:checked w:val="0"/>
            </w:checkBox>
          </w:ffData>
        </w:fldChar>
      </w:r>
      <w:r w:rsidRPr="00543062">
        <w:rPr>
          <w:rFonts w:ascii="Arial" w:hAnsi="Arial" w:cs="Arial"/>
          <w:sz w:val="20"/>
          <w:szCs w:val="20"/>
          <w:lang w:val="uk"/>
        </w:rPr>
        <w:instrText xml:space="preserve"> FORMCHECKBOX </w:instrText>
      </w:r>
      <w:r>
        <w:rPr>
          <w:rFonts w:ascii="Arial" w:hAnsi="Arial" w:cs="Arial"/>
          <w:sz w:val="20"/>
          <w:szCs w:val="20"/>
        </w:rPr>
      </w:r>
      <w:r>
        <w:rPr>
          <w:rFonts w:ascii="Arial" w:hAnsi="Arial" w:cs="Arial"/>
          <w:sz w:val="20"/>
          <w:szCs w:val="20"/>
        </w:rPr>
        <w:fldChar w:fldCharType="separate"/>
      </w:r>
      <w:r w:rsidRPr="00543062">
        <w:rPr>
          <w:rFonts w:ascii="Arial" w:hAnsi="Arial" w:cs="Arial"/>
          <w:sz w:val="20"/>
          <w:szCs w:val="20"/>
        </w:rPr>
        <w:fldChar w:fldCharType="end"/>
      </w:r>
      <w:r w:rsidRPr="00543062">
        <w:rPr>
          <w:rFonts w:ascii="Arial" w:hAnsi="Arial" w:cs="Arial"/>
          <w:sz w:val="20"/>
          <w:szCs w:val="20"/>
          <w:lang w:val="uk"/>
        </w:rPr>
        <w:t xml:space="preserve"> Так </w:t>
      </w:r>
      <w:r w:rsidRPr="00543062">
        <w:rPr>
          <w:rFonts w:ascii="Arial" w:hAnsi="Arial" w:cs="Arial"/>
          <w:sz w:val="20"/>
          <w:szCs w:val="20"/>
        </w:rPr>
        <w:fldChar w:fldCharType="begin">
          <w:ffData>
            <w:name w:val="Check14"/>
            <w:enabled/>
            <w:calcOnExit w:val="0"/>
            <w:checkBox>
              <w:sizeAuto/>
              <w:default w:val="0"/>
            </w:checkBox>
          </w:ffData>
        </w:fldChar>
      </w:r>
      <w:r w:rsidRPr="00543062">
        <w:rPr>
          <w:rFonts w:ascii="Arial" w:hAnsi="Arial" w:cs="Arial"/>
          <w:sz w:val="20"/>
          <w:szCs w:val="20"/>
          <w:lang w:val="uk"/>
        </w:rPr>
        <w:instrText xml:space="preserve"> FORMCHECKBOX</w:instrText>
      </w:r>
      <w:r w:rsidRPr="00543062">
        <w:rPr>
          <w:rFonts w:ascii="Arial" w:hAnsi="Arial" w:cs="Arial"/>
          <w:sz w:val="20"/>
          <w:szCs w:val="20"/>
          <w:lang w:val="uk"/>
        </w:rPr>
        <w:instrText xml:space="preserve"> </w:instrText>
      </w:r>
      <w:r>
        <w:rPr>
          <w:rFonts w:ascii="Arial" w:hAnsi="Arial" w:cs="Arial"/>
          <w:sz w:val="20"/>
          <w:szCs w:val="20"/>
        </w:rPr>
      </w:r>
      <w:r>
        <w:rPr>
          <w:rFonts w:ascii="Arial" w:hAnsi="Arial" w:cs="Arial"/>
          <w:sz w:val="20"/>
          <w:szCs w:val="20"/>
        </w:rPr>
        <w:fldChar w:fldCharType="separate"/>
      </w:r>
      <w:r w:rsidRPr="00543062">
        <w:rPr>
          <w:rFonts w:ascii="Arial" w:hAnsi="Arial" w:cs="Arial"/>
          <w:sz w:val="20"/>
          <w:szCs w:val="20"/>
        </w:rPr>
        <w:fldChar w:fldCharType="end"/>
      </w:r>
      <w:r w:rsidRPr="00543062">
        <w:rPr>
          <w:rFonts w:ascii="Arial" w:hAnsi="Arial" w:cs="Arial"/>
          <w:sz w:val="20"/>
          <w:szCs w:val="20"/>
          <w:lang w:val="uk"/>
        </w:rPr>
        <w:t xml:space="preserve"> Ні </w:t>
      </w:r>
    </w:p>
    <w:p w14:paraId="6CEFDAC2" w14:textId="77777777" w:rsidR="00DF2329" w:rsidRPr="00543062" w:rsidRDefault="00A862D3" w:rsidP="00DF2329">
      <w:pPr>
        <w:pStyle w:val="a7"/>
        <w:ind w:left="1080"/>
        <w:rPr>
          <w:rFonts w:ascii="Arial" w:hAnsi="Arial" w:cs="Arial"/>
          <w:sz w:val="20"/>
          <w:szCs w:val="20"/>
        </w:rPr>
      </w:pPr>
      <w:r w:rsidRPr="00543062">
        <w:rPr>
          <w:rFonts w:ascii="Arial" w:hAnsi="Arial" w:cs="Arial"/>
          <w:sz w:val="20"/>
          <w:szCs w:val="20"/>
        </w:rPr>
        <w:t xml:space="preserve">    </w:t>
      </w:r>
    </w:p>
    <w:p w14:paraId="48A825F5" w14:textId="77777777" w:rsidR="00DF2329" w:rsidRPr="00DC0363" w:rsidRDefault="00A862D3" w:rsidP="00DF2329">
      <w:pPr>
        <w:pStyle w:val="a7"/>
        <w:numPr>
          <w:ilvl w:val="0"/>
          <w:numId w:val="4"/>
        </w:numPr>
        <w:spacing w:after="0" w:line="240" w:lineRule="auto"/>
        <w:ind w:left="720"/>
        <w:rPr>
          <w:rFonts w:ascii="Arial" w:eastAsia="Times New Roman" w:hAnsi="Arial" w:cs="Arial"/>
          <w:sz w:val="20"/>
          <w:szCs w:val="20"/>
          <w:lang w:val="ru-RU"/>
        </w:rPr>
      </w:pPr>
      <w:r w:rsidRPr="00543062">
        <w:rPr>
          <w:rFonts w:ascii="Arial" w:eastAsia="Times New Roman" w:hAnsi="Arial" w:cs="Arial"/>
          <w:sz w:val="20"/>
          <w:szCs w:val="20"/>
          <w:lang w:val="uk"/>
        </w:rPr>
        <w:t>Чи веде ваш бізнес або організація записи в Системі управління нагородами (</w:t>
      </w:r>
      <w:hyperlink r:id="rId12" w:history="1">
        <w:r w:rsidRPr="00543062">
          <w:rPr>
            <w:rStyle w:val="ad"/>
            <w:rFonts w:ascii="Arial" w:eastAsia="Times New Roman" w:hAnsi="Arial" w:cs="Arial"/>
            <w:sz w:val="20"/>
            <w:szCs w:val="20"/>
            <w:lang w:val="uk"/>
          </w:rPr>
          <w:t>www.SAM.gov</w:t>
        </w:r>
      </w:hyperlink>
      <w:r w:rsidRPr="00543062">
        <w:rPr>
          <w:rFonts w:ascii="Arial" w:eastAsia="Times New Roman" w:hAnsi="Arial" w:cs="Arial"/>
          <w:sz w:val="20"/>
          <w:szCs w:val="20"/>
          <w:lang w:val="uk"/>
        </w:rPr>
        <w:t>)?</w:t>
      </w:r>
    </w:p>
    <w:p w14:paraId="75C50DFA" w14:textId="77777777" w:rsidR="00DF2329" w:rsidRPr="00DC0363" w:rsidRDefault="00DF2329" w:rsidP="00DF2329">
      <w:pPr>
        <w:pStyle w:val="a7"/>
        <w:rPr>
          <w:rFonts w:ascii="Arial" w:eastAsia="Times New Roman" w:hAnsi="Arial" w:cs="Arial"/>
          <w:b/>
          <w:sz w:val="20"/>
          <w:szCs w:val="20"/>
          <w:lang w:val="ru-RU"/>
        </w:rPr>
      </w:pPr>
    </w:p>
    <w:p w14:paraId="23B63831" w14:textId="77777777" w:rsidR="00DF2329" w:rsidRPr="00543062" w:rsidRDefault="00A862D3" w:rsidP="00DF2329">
      <w:pPr>
        <w:pStyle w:val="a7"/>
        <w:rPr>
          <w:rFonts w:ascii="Arial" w:hAnsi="Arial" w:cs="Arial"/>
          <w:sz w:val="20"/>
          <w:szCs w:val="20"/>
        </w:rPr>
      </w:pPr>
      <w:r w:rsidRPr="00543062">
        <w:rPr>
          <w:rFonts w:ascii="Arial" w:hAnsi="Arial" w:cs="Arial"/>
          <w:sz w:val="20"/>
          <w:szCs w:val="20"/>
        </w:rPr>
        <w:fldChar w:fldCharType="begin">
          <w:ffData>
            <w:name w:val="Check15"/>
            <w:enabled/>
            <w:calcOnExit w:val="0"/>
            <w:checkBox>
              <w:sizeAuto/>
              <w:default w:val="0"/>
              <w:checked w:val="0"/>
            </w:checkBox>
          </w:ffData>
        </w:fldChar>
      </w:r>
      <w:r w:rsidRPr="00543062">
        <w:rPr>
          <w:rFonts w:ascii="Arial" w:hAnsi="Arial" w:cs="Arial"/>
          <w:sz w:val="20"/>
          <w:szCs w:val="20"/>
          <w:lang w:val="uk"/>
        </w:rPr>
        <w:instrText xml:space="preserve"> FORMCHECKBOX </w:instrText>
      </w:r>
      <w:r>
        <w:rPr>
          <w:rFonts w:ascii="Arial" w:hAnsi="Arial" w:cs="Arial"/>
          <w:sz w:val="20"/>
          <w:szCs w:val="20"/>
        </w:rPr>
      </w:r>
      <w:r>
        <w:rPr>
          <w:rFonts w:ascii="Arial" w:hAnsi="Arial" w:cs="Arial"/>
          <w:sz w:val="20"/>
          <w:szCs w:val="20"/>
        </w:rPr>
        <w:fldChar w:fldCharType="separate"/>
      </w:r>
      <w:r w:rsidRPr="00543062">
        <w:rPr>
          <w:rFonts w:ascii="Arial" w:hAnsi="Arial" w:cs="Arial"/>
          <w:sz w:val="20"/>
          <w:szCs w:val="20"/>
        </w:rPr>
        <w:fldChar w:fldCharType="end"/>
      </w:r>
      <w:r w:rsidRPr="00543062">
        <w:rPr>
          <w:rFonts w:ascii="Arial" w:hAnsi="Arial" w:cs="Arial"/>
          <w:sz w:val="20"/>
          <w:szCs w:val="20"/>
          <w:lang w:val="uk"/>
        </w:rPr>
        <w:t xml:space="preserve"> Так </w:t>
      </w:r>
      <w:r w:rsidRPr="00543062">
        <w:rPr>
          <w:rFonts w:ascii="Arial" w:hAnsi="Arial" w:cs="Arial"/>
          <w:sz w:val="20"/>
          <w:szCs w:val="20"/>
        </w:rPr>
        <w:fldChar w:fldCharType="begin">
          <w:ffData>
            <w:name w:val="Check14"/>
            <w:enabled/>
            <w:calcOnExit w:val="0"/>
            <w:checkBox>
              <w:sizeAuto/>
              <w:default w:val="0"/>
            </w:checkBox>
          </w:ffData>
        </w:fldChar>
      </w:r>
      <w:r w:rsidRPr="00543062">
        <w:rPr>
          <w:rFonts w:ascii="Arial" w:hAnsi="Arial" w:cs="Arial"/>
          <w:sz w:val="20"/>
          <w:szCs w:val="20"/>
          <w:lang w:val="uk"/>
        </w:rPr>
        <w:instrText xml:space="preserve"> FORMCHECKBOX </w:instrText>
      </w:r>
      <w:r>
        <w:rPr>
          <w:rFonts w:ascii="Arial" w:hAnsi="Arial" w:cs="Arial"/>
          <w:sz w:val="20"/>
          <w:szCs w:val="20"/>
        </w:rPr>
      </w:r>
      <w:r>
        <w:rPr>
          <w:rFonts w:ascii="Arial" w:hAnsi="Arial" w:cs="Arial"/>
          <w:sz w:val="20"/>
          <w:szCs w:val="20"/>
        </w:rPr>
        <w:fldChar w:fldCharType="separate"/>
      </w:r>
      <w:r w:rsidRPr="00543062">
        <w:rPr>
          <w:rFonts w:ascii="Arial" w:hAnsi="Arial" w:cs="Arial"/>
          <w:sz w:val="20"/>
          <w:szCs w:val="20"/>
        </w:rPr>
        <w:fldChar w:fldCharType="end"/>
      </w:r>
      <w:r w:rsidRPr="00543062">
        <w:rPr>
          <w:rFonts w:ascii="Arial" w:hAnsi="Arial" w:cs="Arial"/>
          <w:sz w:val="20"/>
          <w:szCs w:val="20"/>
          <w:lang w:val="uk"/>
        </w:rPr>
        <w:t xml:space="preserve"> Ні     </w:t>
      </w:r>
    </w:p>
    <w:p w14:paraId="209679C2" w14:textId="77777777" w:rsidR="00DF2329" w:rsidRPr="00543062" w:rsidRDefault="00DF2329" w:rsidP="00DF2329">
      <w:pPr>
        <w:pStyle w:val="a7"/>
        <w:rPr>
          <w:rFonts w:ascii="Arial" w:eastAsia="Times New Roman" w:hAnsi="Arial" w:cs="Arial"/>
          <w:b/>
          <w:sz w:val="20"/>
          <w:szCs w:val="20"/>
        </w:rPr>
      </w:pPr>
    </w:p>
    <w:p w14:paraId="47C9C5AB" w14:textId="77777777" w:rsidR="00DF2329" w:rsidRDefault="00A862D3" w:rsidP="00DF2329">
      <w:pPr>
        <w:pStyle w:val="a7"/>
        <w:numPr>
          <w:ilvl w:val="0"/>
          <w:numId w:val="4"/>
        </w:numPr>
        <w:spacing w:after="0" w:line="240" w:lineRule="auto"/>
        <w:ind w:left="720"/>
        <w:rPr>
          <w:rFonts w:ascii="Arial" w:eastAsia="Times New Roman" w:hAnsi="Arial" w:cs="Arial"/>
          <w:sz w:val="20"/>
          <w:szCs w:val="20"/>
        </w:rPr>
      </w:pPr>
      <w:r w:rsidRPr="000276CE">
        <w:rPr>
          <w:rFonts w:ascii="Arial" w:eastAsia="Times New Roman" w:hAnsi="Arial" w:cs="Arial"/>
          <w:sz w:val="20"/>
          <w:szCs w:val="20"/>
          <w:lang w:val="uk"/>
        </w:rPr>
        <w:t xml:space="preserve">Якщо ви відповіли «Так» на пункт (ii) </w:t>
      </w:r>
      <w:r w:rsidRPr="00235ADB">
        <w:rPr>
          <w:rFonts w:ascii="Arial" w:eastAsia="Times New Roman" w:hAnsi="Arial" w:cs="Arial"/>
          <w:b/>
          <w:sz w:val="20"/>
          <w:szCs w:val="20"/>
          <w:lang w:val="uk"/>
        </w:rPr>
        <w:t>і</w:t>
      </w:r>
      <w:r w:rsidRPr="000276CE">
        <w:rPr>
          <w:rFonts w:ascii="Arial" w:eastAsia="Times New Roman" w:hAnsi="Arial" w:cs="Arial"/>
          <w:sz w:val="20"/>
          <w:szCs w:val="20"/>
          <w:lang w:val="uk"/>
        </w:rPr>
        <w:t xml:space="preserve"> «Ні» на пункти (iii) і (iv) вище, вкажіть імена та загальну суму винагороди</w:t>
      </w:r>
      <w:r>
        <w:rPr>
          <w:rStyle w:val="af4"/>
          <w:rFonts w:ascii="Arial" w:eastAsia="Times New Roman" w:hAnsi="Arial" w:cs="Arial"/>
          <w:sz w:val="20"/>
          <w:szCs w:val="20"/>
          <w:lang w:val="uk"/>
        </w:rPr>
        <w:t>*</w:t>
      </w:r>
      <w:r w:rsidRPr="000276CE">
        <w:rPr>
          <w:rFonts w:ascii="Arial" w:eastAsia="Times New Roman" w:hAnsi="Arial" w:cs="Arial"/>
          <w:sz w:val="20"/>
          <w:szCs w:val="20"/>
          <w:lang w:val="uk"/>
        </w:rPr>
        <w:t xml:space="preserve"> п'яти найбільш високооплачуваних керівників</w:t>
      </w:r>
      <w:r>
        <w:rPr>
          <w:rStyle w:val="ac"/>
          <w:rFonts w:ascii="Arial" w:eastAsia="Times New Roman" w:hAnsi="Arial" w:cs="Arial"/>
          <w:sz w:val="20"/>
          <w:szCs w:val="20"/>
          <w:lang w:val="uk"/>
        </w:rPr>
        <w:t>**</w:t>
      </w:r>
      <w:r w:rsidRPr="000276CE">
        <w:rPr>
          <w:rFonts w:ascii="Arial" w:eastAsia="Times New Roman" w:hAnsi="Arial" w:cs="Arial"/>
          <w:sz w:val="20"/>
          <w:szCs w:val="20"/>
          <w:lang w:val="uk"/>
        </w:rPr>
        <w:t xml:space="preserve"> за попередній завершени</w:t>
      </w:r>
      <w:r w:rsidRPr="000276CE">
        <w:rPr>
          <w:rFonts w:ascii="Arial" w:eastAsia="Times New Roman" w:hAnsi="Arial" w:cs="Arial"/>
          <w:sz w:val="20"/>
          <w:szCs w:val="20"/>
          <w:lang w:val="uk"/>
        </w:rPr>
        <w:t>й фінансовий рік.</w:t>
      </w:r>
    </w:p>
    <w:p w14:paraId="22B101D2" w14:textId="77777777" w:rsidR="00DF2329" w:rsidRPr="000276CE" w:rsidRDefault="00DF2329" w:rsidP="00DF2329">
      <w:pPr>
        <w:pStyle w:val="a7"/>
        <w:rPr>
          <w:rFonts w:ascii="Arial" w:eastAsia="Times New Roman" w:hAnsi="Arial" w:cs="Arial"/>
          <w:sz w:val="20"/>
          <w:szCs w:val="20"/>
        </w:rPr>
      </w:pPr>
    </w:p>
    <w:p w14:paraId="7B9FA0D0" w14:textId="77777777" w:rsidR="00DF2329" w:rsidRPr="000276CE" w:rsidRDefault="00A862D3" w:rsidP="00DF2329">
      <w:pPr>
        <w:pStyle w:val="a7"/>
        <w:numPr>
          <w:ilvl w:val="0"/>
          <w:numId w:val="6"/>
        </w:numPr>
        <w:spacing w:after="200" w:line="240" w:lineRule="auto"/>
        <w:ind w:left="1080"/>
        <w:rPr>
          <w:rFonts w:ascii="Arial" w:hAnsi="Arial" w:cs="Arial"/>
          <w:sz w:val="20"/>
          <w:szCs w:val="20"/>
        </w:rPr>
      </w:pPr>
      <w:r w:rsidRPr="000276CE">
        <w:rPr>
          <w:rFonts w:ascii="Arial" w:hAnsi="Arial" w:cs="Arial"/>
          <w:sz w:val="20"/>
          <w:szCs w:val="20"/>
          <w:lang w:val="uk"/>
        </w:rPr>
        <w:t>Ім'я/прізвище:______________________________________________________________</w:t>
      </w:r>
    </w:p>
    <w:p w14:paraId="35E94F5D" w14:textId="77777777" w:rsidR="00DF2329" w:rsidRPr="000276CE" w:rsidRDefault="00A862D3" w:rsidP="00DF2329">
      <w:pPr>
        <w:pStyle w:val="a7"/>
        <w:ind w:left="360" w:firstLine="720"/>
        <w:rPr>
          <w:rFonts w:ascii="Arial" w:hAnsi="Arial" w:cs="Arial"/>
          <w:sz w:val="20"/>
          <w:szCs w:val="20"/>
        </w:rPr>
      </w:pPr>
      <w:r w:rsidRPr="000276CE">
        <w:rPr>
          <w:rFonts w:ascii="Arial" w:hAnsi="Arial" w:cs="Arial"/>
          <w:sz w:val="20"/>
          <w:szCs w:val="20"/>
          <w:lang w:val="uk"/>
        </w:rPr>
        <w:t>Сума:_____________________________________________________________</w:t>
      </w:r>
    </w:p>
    <w:p w14:paraId="529669BE" w14:textId="77777777" w:rsidR="00DF2329" w:rsidRPr="000276CE" w:rsidRDefault="00DF2329" w:rsidP="00DF2329">
      <w:pPr>
        <w:pStyle w:val="a7"/>
        <w:ind w:left="360"/>
        <w:rPr>
          <w:rFonts w:ascii="Arial" w:hAnsi="Arial" w:cs="Arial"/>
          <w:sz w:val="20"/>
          <w:szCs w:val="20"/>
        </w:rPr>
      </w:pPr>
    </w:p>
    <w:p w14:paraId="6F637862" w14:textId="77777777" w:rsidR="00DF2329" w:rsidRPr="000276CE" w:rsidRDefault="00A862D3" w:rsidP="00DF2329">
      <w:pPr>
        <w:pStyle w:val="a7"/>
        <w:numPr>
          <w:ilvl w:val="0"/>
          <w:numId w:val="6"/>
        </w:numPr>
        <w:spacing w:after="200" w:line="240" w:lineRule="auto"/>
        <w:ind w:left="1080"/>
        <w:rPr>
          <w:rFonts w:ascii="Arial" w:hAnsi="Arial" w:cs="Arial"/>
          <w:sz w:val="20"/>
          <w:szCs w:val="20"/>
        </w:rPr>
      </w:pPr>
      <w:r w:rsidRPr="000276CE">
        <w:rPr>
          <w:rFonts w:ascii="Arial" w:hAnsi="Arial" w:cs="Arial"/>
          <w:sz w:val="20"/>
          <w:szCs w:val="20"/>
          <w:lang w:val="uk"/>
        </w:rPr>
        <w:t>Ім'я/прізвище:______________________________________________________________</w:t>
      </w:r>
    </w:p>
    <w:p w14:paraId="560E4A0D" w14:textId="77777777" w:rsidR="00DF2329" w:rsidRPr="000276CE" w:rsidRDefault="00A862D3" w:rsidP="00DF2329">
      <w:pPr>
        <w:pStyle w:val="a7"/>
        <w:ind w:left="360" w:firstLine="720"/>
        <w:rPr>
          <w:rFonts w:ascii="Arial" w:hAnsi="Arial" w:cs="Arial"/>
          <w:sz w:val="20"/>
          <w:szCs w:val="20"/>
        </w:rPr>
      </w:pPr>
      <w:r w:rsidRPr="000276CE">
        <w:rPr>
          <w:rFonts w:ascii="Arial" w:hAnsi="Arial" w:cs="Arial"/>
          <w:sz w:val="20"/>
          <w:szCs w:val="20"/>
          <w:lang w:val="uk"/>
        </w:rPr>
        <w:t>Сума:_____________________________________________________________</w:t>
      </w:r>
    </w:p>
    <w:p w14:paraId="7D3BB7B3" w14:textId="77777777" w:rsidR="00DF2329" w:rsidRPr="000276CE" w:rsidRDefault="00DF2329" w:rsidP="00DF2329">
      <w:pPr>
        <w:pStyle w:val="a7"/>
        <w:ind w:left="360"/>
        <w:rPr>
          <w:rFonts w:ascii="Arial" w:hAnsi="Arial" w:cs="Arial"/>
          <w:sz w:val="20"/>
          <w:szCs w:val="20"/>
        </w:rPr>
      </w:pPr>
    </w:p>
    <w:p w14:paraId="77034C34" w14:textId="77777777" w:rsidR="00DF2329" w:rsidRPr="000276CE" w:rsidRDefault="00A862D3" w:rsidP="00DF2329">
      <w:pPr>
        <w:pStyle w:val="a7"/>
        <w:numPr>
          <w:ilvl w:val="0"/>
          <w:numId w:val="6"/>
        </w:numPr>
        <w:spacing w:after="200" w:line="240" w:lineRule="auto"/>
        <w:ind w:left="1080"/>
        <w:rPr>
          <w:rFonts w:ascii="Arial" w:hAnsi="Arial" w:cs="Arial"/>
          <w:sz w:val="20"/>
          <w:szCs w:val="20"/>
        </w:rPr>
      </w:pPr>
      <w:r w:rsidRPr="000276CE">
        <w:rPr>
          <w:rFonts w:ascii="Arial" w:hAnsi="Arial" w:cs="Arial"/>
          <w:sz w:val="20"/>
          <w:szCs w:val="20"/>
          <w:lang w:val="uk"/>
        </w:rPr>
        <w:t>Ім'я/прізвище:______________________________________________________________</w:t>
      </w:r>
    </w:p>
    <w:p w14:paraId="548F6299" w14:textId="77777777" w:rsidR="00DF2329" w:rsidRPr="000276CE" w:rsidRDefault="00A862D3" w:rsidP="00DF2329">
      <w:pPr>
        <w:pStyle w:val="a7"/>
        <w:ind w:left="360" w:firstLine="720"/>
        <w:rPr>
          <w:rFonts w:ascii="Arial" w:hAnsi="Arial" w:cs="Arial"/>
          <w:sz w:val="20"/>
          <w:szCs w:val="20"/>
        </w:rPr>
      </w:pPr>
      <w:r w:rsidRPr="000276CE">
        <w:rPr>
          <w:rFonts w:ascii="Arial" w:hAnsi="Arial" w:cs="Arial"/>
          <w:sz w:val="20"/>
          <w:szCs w:val="20"/>
          <w:lang w:val="uk"/>
        </w:rPr>
        <w:t>Сума:_____________________________________________________________</w:t>
      </w:r>
    </w:p>
    <w:p w14:paraId="1BC65D3A" w14:textId="77777777" w:rsidR="00DF2329" w:rsidRPr="000276CE" w:rsidRDefault="00DF2329" w:rsidP="00DF2329">
      <w:pPr>
        <w:pStyle w:val="a7"/>
        <w:ind w:left="360"/>
        <w:rPr>
          <w:rFonts w:ascii="Arial" w:hAnsi="Arial" w:cs="Arial"/>
          <w:sz w:val="20"/>
          <w:szCs w:val="20"/>
        </w:rPr>
      </w:pPr>
    </w:p>
    <w:p w14:paraId="23F34527" w14:textId="77777777" w:rsidR="00DF2329" w:rsidRPr="000276CE" w:rsidRDefault="00A862D3" w:rsidP="00DF2329">
      <w:pPr>
        <w:pStyle w:val="a7"/>
        <w:numPr>
          <w:ilvl w:val="0"/>
          <w:numId w:val="6"/>
        </w:numPr>
        <w:spacing w:after="200" w:line="240" w:lineRule="auto"/>
        <w:ind w:left="1080"/>
        <w:rPr>
          <w:rFonts w:ascii="Arial" w:hAnsi="Arial" w:cs="Arial"/>
          <w:sz w:val="20"/>
          <w:szCs w:val="20"/>
        </w:rPr>
      </w:pPr>
      <w:r w:rsidRPr="000276CE">
        <w:rPr>
          <w:rFonts w:ascii="Arial" w:hAnsi="Arial" w:cs="Arial"/>
          <w:sz w:val="20"/>
          <w:szCs w:val="20"/>
          <w:lang w:val="uk"/>
        </w:rPr>
        <w:t>Ім'я/прізвище:______________________________________________________________</w:t>
      </w:r>
    </w:p>
    <w:p w14:paraId="46B09CCB" w14:textId="77777777" w:rsidR="00DF2329" w:rsidRPr="000276CE" w:rsidRDefault="00A862D3" w:rsidP="00DF2329">
      <w:pPr>
        <w:pStyle w:val="a7"/>
        <w:ind w:left="360" w:firstLine="720"/>
        <w:rPr>
          <w:rFonts w:ascii="Arial" w:hAnsi="Arial" w:cs="Arial"/>
          <w:sz w:val="20"/>
          <w:szCs w:val="20"/>
        </w:rPr>
      </w:pPr>
      <w:r w:rsidRPr="000276CE">
        <w:rPr>
          <w:rFonts w:ascii="Arial" w:hAnsi="Arial" w:cs="Arial"/>
          <w:sz w:val="20"/>
          <w:szCs w:val="20"/>
          <w:lang w:val="uk"/>
        </w:rPr>
        <w:t>Сума:_____________________________________________________________</w:t>
      </w:r>
    </w:p>
    <w:p w14:paraId="007BF75C" w14:textId="77777777" w:rsidR="00DF2329" w:rsidRPr="000276CE" w:rsidRDefault="00DF2329" w:rsidP="00DF2329">
      <w:pPr>
        <w:pStyle w:val="a7"/>
        <w:ind w:left="360"/>
        <w:rPr>
          <w:rFonts w:ascii="Arial" w:hAnsi="Arial" w:cs="Arial"/>
          <w:sz w:val="20"/>
          <w:szCs w:val="20"/>
        </w:rPr>
      </w:pPr>
    </w:p>
    <w:p w14:paraId="2ECD2F35" w14:textId="77777777" w:rsidR="00DF2329" w:rsidRPr="000276CE" w:rsidRDefault="00A862D3" w:rsidP="00DF2329">
      <w:pPr>
        <w:pStyle w:val="a7"/>
        <w:numPr>
          <w:ilvl w:val="0"/>
          <w:numId w:val="6"/>
        </w:numPr>
        <w:spacing w:after="200" w:line="240" w:lineRule="auto"/>
        <w:ind w:left="1080"/>
        <w:rPr>
          <w:rFonts w:ascii="Arial" w:hAnsi="Arial" w:cs="Arial"/>
          <w:sz w:val="20"/>
          <w:szCs w:val="20"/>
        </w:rPr>
      </w:pPr>
      <w:r w:rsidRPr="000276CE">
        <w:rPr>
          <w:rFonts w:ascii="Arial" w:hAnsi="Arial" w:cs="Arial"/>
          <w:sz w:val="20"/>
          <w:szCs w:val="20"/>
          <w:lang w:val="uk"/>
        </w:rPr>
        <w:t>Ім'я/прізвище:______________________________________________________________</w:t>
      </w:r>
    </w:p>
    <w:p w14:paraId="1098D33C" w14:textId="77777777" w:rsidR="00DF2329" w:rsidRPr="000276CE" w:rsidRDefault="00A862D3" w:rsidP="00DF2329">
      <w:pPr>
        <w:pStyle w:val="a7"/>
        <w:ind w:left="360" w:firstLine="720"/>
        <w:rPr>
          <w:rFonts w:ascii="Arial" w:hAnsi="Arial" w:cs="Arial"/>
          <w:sz w:val="20"/>
          <w:szCs w:val="20"/>
        </w:rPr>
      </w:pPr>
      <w:r w:rsidRPr="000276CE">
        <w:rPr>
          <w:rFonts w:ascii="Arial" w:hAnsi="Arial" w:cs="Arial"/>
          <w:sz w:val="20"/>
          <w:szCs w:val="20"/>
          <w:lang w:val="uk"/>
        </w:rPr>
        <w:t>Сума:_____________________________</w:t>
      </w:r>
      <w:r w:rsidRPr="000276CE">
        <w:rPr>
          <w:rFonts w:ascii="Arial" w:hAnsi="Arial" w:cs="Arial"/>
          <w:sz w:val="20"/>
          <w:szCs w:val="20"/>
          <w:lang w:val="uk"/>
        </w:rPr>
        <w:t>________________________________</w:t>
      </w:r>
    </w:p>
    <w:p w14:paraId="51EC4EA5" w14:textId="77777777" w:rsidR="00DF2329" w:rsidRDefault="00DF2329" w:rsidP="00DF2329">
      <w:pPr>
        <w:pStyle w:val="Default"/>
        <w:jc w:val="both"/>
        <w:rPr>
          <w:rFonts w:ascii="Arial" w:hAnsi="Arial" w:cs="Arial"/>
          <w:sz w:val="20"/>
          <w:szCs w:val="20"/>
        </w:rPr>
      </w:pPr>
    </w:p>
    <w:p w14:paraId="7191E7B8" w14:textId="77777777" w:rsidR="00DF2329" w:rsidRDefault="00A862D3" w:rsidP="00DF2329">
      <w:pPr>
        <w:pStyle w:val="Default"/>
        <w:jc w:val="both"/>
        <w:rPr>
          <w:rFonts w:ascii="Arial" w:hAnsi="Arial" w:cs="Arial"/>
          <w:sz w:val="20"/>
          <w:szCs w:val="20"/>
        </w:rPr>
      </w:pPr>
      <w:r w:rsidRPr="000276CE">
        <w:rPr>
          <w:rFonts w:ascii="Arial" w:hAnsi="Arial" w:cs="Arial"/>
          <w:sz w:val="20"/>
          <w:szCs w:val="20"/>
          <w:lang w:val="uk"/>
        </w:rPr>
        <w:t>Своїм підписом нижче я засвідчую, що інформація, надана вище, є правдивою і точною на дату підписання цього документа, і я також розумію, що для інформації, наданої в пункті (v) вище, необхідна щорічна сертифікація.</w:t>
      </w:r>
    </w:p>
    <w:p w14:paraId="057362DA" w14:textId="77777777" w:rsidR="00DF2329" w:rsidRPr="000276CE" w:rsidRDefault="00A862D3" w:rsidP="00DF2329">
      <w:pPr>
        <w:pStyle w:val="Default"/>
        <w:jc w:val="both"/>
        <w:rPr>
          <w:rFonts w:ascii="Arial" w:hAnsi="Arial" w:cs="Arial"/>
          <w:sz w:val="20"/>
          <w:szCs w:val="20"/>
        </w:rPr>
      </w:pPr>
      <w:r>
        <w:rPr>
          <w:rFonts w:ascii="Arial" w:hAnsi="Arial" w:cs="Arial"/>
          <w:sz w:val="20"/>
          <w:szCs w:val="20"/>
        </w:rPr>
        <w:t xml:space="preserve"> </w:t>
      </w:r>
    </w:p>
    <w:p w14:paraId="36A3F2FA" w14:textId="77777777" w:rsidR="00DF2329" w:rsidRPr="000276CE" w:rsidRDefault="00DF2329" w:rsidP="00DF2329">
      <w:pPr>
        <w:pStyle w:val="Default"/>
        <w:rPr>
          <w:rFonts w:ascii="Arial" w:hAnsi="Arial" w:cs="Arial"/>
          <w:sz w:val="20"/>
          <w:szCs w:val="20"/>
        </w:rPr>
      </w:pPr>
    </w:p>
    <w:p w14:paraId="4AAD39FC" w14:textId="77777777" w:rsidR="00DF2329" w:rsidRPr="000276CE" w:rsidRDefault="00A862D3" w:rsidP="00DF2329">
      <w:pPr>
        <w:pStyle w:val="Default"/>
        <w:rPr>
          <w:rFonts w:ascii="Arial" w:hAnsi="Arial" w:cs="Arial"/>
          <w:sz w:val="20"/>
          <w:szCs w:val="20"/>
          <w:u w:val="single"/>
        </w:rPr>
      </w:pPr>
      <w:r w:rsidRPr="000276CE">
        <w:rPr>
          <w:rFonts w:ascii="Arial" w:hAnsi="Arial" w:cs="Arial"/>
          <w:sz w:val="20"/>
          <w:szCs w:val="20"/>
          <w:u w:val="single"/>
        </w:rPr>
        <w:tab/>
      </w:r>
      <w:r w:rsidRPr="000276CE">
        <w:rPr>
          <w:rFonts w:ascii="Arial" w:hAnsi="Arial" w:cs="Arial"/>
          <w:sz w:val="20"/>
          <w:szCs w:val="20"/>
          <w:u w:val="single"/>
        </w:rPr>
        <w:tab/>
      </w:r>
      <w:r w:rsidRPr="000276CE">
        <w:rPr>
          <w:rFonts w:ascii="Arial" w:hAnsi="Arial" w:cs="Arial"/>
          <w:sz w:val="20"/>
          <w:szCs w:val="20"/>
          <w:u w:val="single"/>
        </w:rPr>
        <w:tab/>
      </w:r>
      <w:r w:rsidRPr="000276CE">
        <w:rPr>
          <w:rFonts w:ascii="Arial" w:hAnsi="Arial" w:cs="Arial"/>
          <w:sz w:val="20"/>
          <w:szCs w:val="20"/>
          <w:u w:val="single"/>
        </w:rPr>
        <w:tab/>
      </w:r>
      <w:r w:rsidRPr="000276CE">
        <w:rPr>
          <w:rFonts w:ascii="Arial" w:hAnsi="Arial" w:cs="Arial"/>
          <w:sz w:val="20"/>
          <w:szCs w:val="20"/>
          <w:u w:val="single"/>
        </w:rPr>
        <w:tab/>
      </w:r>
      <w:r w:rsidRPr="000276CE">
        <w:rPr>
          <w:rFonts w:ascii="Arial" w:hAnsi="Arial" w:cs="Arial"/>
          <w:sz w:val="20"/>
          <w:szCs w:val="20"/>
          <w:u w:val="single"/>
        </w:rPr>
        <w:tab/>
      </w:r>
      <w:r w:rsidRPr="000276CE">
        <w:rPr>
          <w:rFonts w:ascii="Arial" w:hAnsi="Arial" w:cs="Arial"/>
          <w:sz w:val="20"/>
          <w:szCs w:val="20"/>
          <w:u w:val="single"/>
        </w:rPr>
        <w:tab/>
      </w:r>
      <w:r w:rsidRPr="000276CE">
        <w:rPr>
          <w:rFonts w:ascii="Arial" w:hAnsi="Arial" w:cs="Arial"/>
          <w:sz w:val="20"/>
          <w:szCs w:val="20"/>
          <w:u w:val="single"/>
        </w:rPr>
        <w:tab/>
      </w:r>
      <w:r w:rsidRPr="000276CE">
        <w:rPr>
          <w:rFonts w:ascii="Arial" w:hAnsi="Arial" w:cs="Arial"/>
          <w:sz w:val="20"/>
          <w:szCs w:val="20"/>
        </w:rPr>
        <w:tab/>
      </w:r>
      <w:r w:rsidRPr="000276CE">
        <w:rPr>
          <w:rFonts w:ascii="Arial" w:hAnsi="Arial" w:cs="Arial"/>
          <w:sz w:val="20"/>
          <w:szCs w:val="20"/>
        </w:rPr>
        <w:tab/>
      </w:r>
      <w:r w:rsidRPr="000276CE">
        <w:rPr>
          <w:rFonts w:ascii="Arial" w:hAnsi="Arial" w:cs="Arial"/>
          <w:sz w:val="20"/>
          <w:szCs w:val="20"/>
          <w:u w:val="single"/>
        </w:rPr>
        <w:tab/>
      </w:r>
      <w:r w:rsidRPr="000276CE">
        <w:rPr>
          <w:rFonts w:ascii="Arial" w:hAnsi="Arial" w:cs="Arial"/>
          <w:sz w:val="20"/>
          <w:szCs w:val="20"/>
          <w:u w:val="single"/>
        </w:rPr>
        <w:tab/>
      </w:r>
      <w:r w:rsidRPr="000276CE">
        <w:rPr>
          <w:rFonts w:ascii="Arial" w:hAnsi="Arial" w:cs="Arial"/>
          <w:sz w:val="20"/>
          <w:szCs w:val="20"/>
          <w:u w:val="single"/>
        </w:rPr>
        <w:tab/>
      </w:r>
    </w:p>
    <w:p w14:paraId="7296583A" w14:textId="77777777" w:rsidR="00DF2329" w:rsidRPr="000276CE" w:rsidRDefault="00A862D3" w:rsidP="00DF2329">
      <w:pPr>
        <w:pStyle w:val="Default"/>
        <w:rPr>
          <w:rFonts w:ascii="Arial" w:hAnsi="Arial" w:cs="Arial"/>
          <w:sz w:val="20"/>
          <w:szCs w:val="20"/>
        </w:rPr>
      </w:pPr>
      <w:r w:rsidRPr="000276CE">
        <w:rPr>
          <w:rFonts w:ascii="Arial" w:hAnsi="Arial" w:cs="Arial"/>
          <w:sz w:val="20"/>
          <w:szCs w:val="20"/>
          <w:lang w:val="uk"/>
        </w:rPr>
        <w:t>Підпис і посада (обов'язково)</w:t>
      </w:r>
      <w:r w:rsidRPr="000276CE">
        <w:rPr>
          <w:rFonts w:ascii="Arial" w:hAnsi="Arial" w:cs="Arial"/>
          <w:sz w:val="20"/>
          <w:szCs w:val="20"/>
          <w:lang w:val="uk"/>
        </w:rPr>
        <w:tab/>
      </w:r>
      <w:r w:rsidRPr="000276CE">
        <w:rPr>
          <w:rFonts w:ascii="Arial" w:hAnsi="Arial" w:cs="Arial"/>
          <w:sz w:val="20"/>
          <w:szCs w:val="20"/>
          <w:lang w:val="uk"/>
        </w:rPr>
        <w:tab/>
      </w:r>
      <w:r w:rsidRPr="000276CE">
        <w:rPr>
          <w:rFonts w:ascii="Arial" w:hAnsi="Arial" w:cs="Arial"/>
          <w:sz w:val="20"/>
          <w:szCs w:val="20"/>
          <w:lang w:val="uk"/>
        </w:rPr>
        <w:tab/>
      </w:r>
      <w:r w:rsidRPr="000276CE">
        <w:rPr>
          <w:rFonts w:ascii="Arial" w:hAnsi="Arial" w:cs="Arial"/>
          <w:sz w:val="20"/>
          <w:szCs w:val="20"/>
          <w:lang w:val="uk"/>
        </w:rPr>
        <w:tab/>
      </w:r>
      <w:r w:rsidRPr="000276CE">
        <w:rPr>
          <w:rFonts w:ascii="Arial" w:hAnsi="Arial" w:cs="Arial"/>
          <w:sz w:val="20"/>
          <w:szCs w:val="20"/>
          <w:lang w:val="uk"/>
        </w:rPr>
        <w:tab/>
      </w:r>
      <w:r w:rsidRPr="000276CE">
        <w:rPr>
          <w:rFonts w:ascii="Arial" w:hAnsi="Arial" w:cs="Arial"/>
          <w:sz w:val="20"/>
          <w:szCs w:val="20"/>
          <w:lang w:val="uk"/>
        </w:rPr>
        <w:tab/>
      </w:r>
      <w:r w:rsidRPr="000276CE">
        <w:rPr>
          <w:rFonts w:ascii="Arial" w:hAnsi="Arial" w:cs="Arial"/>
          <w:sz w:val="20"/>
          <w:szCs w:val="20"/>
          <w:lang w:val="uk"/>
        </w:rPr>
        <w:tab/>
      </w:r>
      <w:r w:rsidRPr="000276CE">
        <w:rPr>
          <w:rFonts w:ascii="Arial" w:hAnsi="Arial" w:cs="Arial"/>
          <w:sz w:val="20"/>
          <w:szCs w:val="20"/>
          <w:lang w:val="uk"/>
        </w:rPr>
        <w:tab/>
        <w:t xml:space="preserve">Дата </w:t>
      </w:r>
    </w:p>
    <w:p w14:paraId="0CC3A78D" w14:textId="77777777" w:rsidR="00DF2329" w:rsidRDefault="00DF2329" w:rsidP="00DF2329">
      <w:pPr>
        <w:pStyle w:val="af2"/>
        <w:rPr>
          <w:rFonts w:ascii="Arial" w:hAnsi="Arial" w:cs="Arial"/>
          <w:sz w:val="18"/>
          <w:szCs w:val="18"/>
        </w:rPr>
      </w:pPr>
    </w:p>
    <w:p w14:paraId="48FF9713" w14:textId="77777777" w:rsidR="00DF2329" w:rsidRDefault="00DF2329" w:rsidP="00DF2329">
      <w:pPr>
        <w:pStyle w:val="af2"/>
        <w:rPr>
          <w:rFonts w:ascii="Arial" w:hAnsi="Arial" w:cs="Arial"/>
          <w:sz w:val="18"/>
          <w:szCs w:val="18"/>
        </w:rPr>
      </w:pPr>
    </w:p>
    <w:p w14:paraId="10539F5A" w14:textId="77777777" w:rsidR="00DF2329" w:rsidRPr="00896BAA" w:rsidRDefault="00A862D3" w:rsidP="00DF2329">
      <w:pPr>
        <w:pStyle w:val="af2"/>
        <w:rPr>
          <w:rFonts w:ascii="Arial" w:hAnsi="Arial" w:cs="Arial"/>
          <w:sz w:val="18"/>
          <w:szCs w:val="18"/>
          <w:lang w:val="en"/>
        </w:rPr>
      </w:pPr>
      <w:r w:rsidRPr="00896BAA">
        <w:rPr>
          <w:rFonts w:ascii="Arial" w:hAnsi="Arial" w:cs="Arial"/>
          <w:sz w:val="18"/>
          <w:szCs w:val="18"/>
          <w:lang w:val="uk"/>
        </w:rPr>
        <w:t>*Під «Загальною компенсацією» мається на увазі готівкова та безготівкова вартість у доларах США, зароблену виконавцем протягом попереднього фінансового року Субпідрядника, і охоплює таке (для отриманн</w:t>
      </w:r>
      <w:r w:rsidRPr="00896BAA">
        <w:rPr>
          <w:rFonts w:ascii="Arial" w:hAnsi="Arial" w:cs="Arial"/>
          <w:sz w:val="18"/>
          <w:szCs w:val="18"/>
          <w:lang w:val="uk"/>
        </w:rPr>
        <w:t xml:space="preserve">я додаткової інформації див. 17 CFR 229.402(c)(2)): </w:t>
      </w:r>
    </w:p>
    <w:p w14:paraId="7315054D" w14:textId="77777777" w:rsidR="00DF2329" w:rsidRPr="00DC0363" w:rsidRDefault="00A862D3" w:rsidP="00DF2329">
      <w:pPr>
        <w:pStyle w:val="af2"/>
        <w:ind w:left="180"/>
        <w:rPr>
          <w:rFonts w:ascii="Arial" w:hAnsi="Arial" w:cs="Arial"/>
          <w:sz w:val="18"/>
          <w:szCs w:val="18"/>
          <w:lang w:val="ru-RU"/>
        </w:rPr>
      </w:pPr>
      <w:r w:rsidRPr="00896BAA">
        <w:rPr>
          <w:rFonts w:ascii="Arial" w:hAnsi="Arial" w:cs="Arial"/>
          <w:sz w:val="18"/>
          <w:szCs w:val="18"/>
          <w:lang w:val="uk"/>
        </w:rPr>
        <w:t xml:space="preserve">(1) </w:t>
      </w:r>
      <w:r w:rsidRPr="00896BAA">
        <w:rPr>
          <w:rFonts w:ascii="Arial" w:hAnsi="Arial" w:cs="Arial"/>
          <w:i/>
          <w:iCs/>
          <w:sz w:val="18"/>
          <w:szCs w:val="18"/>
          <w:lang w:val="uk"/>
        </w:rPr>
        <w:t>Заробітна плата та премія</w:t>
      </w:r>
      <w:r w:rsidRPr="00896BAA">
        <w:rPr>
          <w:rFonts w:ascii="Arial" w:hAnsi="Arial" w:cs="Arial"/>
          <w:sz w:val="18"/>
          <w:szCs w:val="18"/>
          <w:lang w:val="uk"/>
        </w:rPr>
        <w:t xml:space="preserve">. </w:t>
      </w:r>
    </w:p>
    <w:p w14:paraId="0879515D" w14:textId="77777777" w:rsidR="00DF2329" w:rsidRPr="00DC0363" w:rsidRDefault="00A862D3" w:rsidP="02536E9C">
      <w:pPr>
        <w:pStyle w:val="af2"/>
        <w:ind w:left="180"/>
        <w:rPr>
          <w:rFonts w:ascii="Arial" w:hAnsi="Arial" w:cs="Arial"/>
          <w:sz w:val="18"/>
          <w:szCs w:val="18"/>
          <w:lang w:val="uk"/>
        </w:rPr>
      </w:pPr>
      <w:r w:rsidRPr="02536E9C">
        <w:rPr>
          <w:rFonts w:ascii="Arial" w:hAnsi="Arial" w:cs="Arial"/>
          <w:sz w:val="18"/>
          <w:szCs w:val="18"/>
          <w:lang w:val="uk"/>
        </w:rPr>
        <w:t xml:space="preserve">(2) </w:t>
      </w:r>
      <w:r w:rsidRPr="02536E9C">
        <w:rPr>
          <w:rFonts w:ascii="Arial" w:hAnsi="Arial" w:cs="Arial"/>
          <w:i/>
          <w:iCs/>
          <w:sz w:val="18"/>
          <w:szCs w:val="18"/>
          <w:lang w:val="uk"/>
        </w:rPr>
        <w:t>Надання акцій, опціонів на акції та прав на приріст вартості акцій.</w:t>
      </w:r>
      <w:r w:rsidRPr="02536E9C">
        <w:rPr>
          <w:rFonts w:ascii="Arial" w:hAnsi="Arial" w:cs="Arial"/>
          <w:sz w:val="18"/>
          <w:szCs w:val="18"/>
          <w:lang w:val="uk"/>
        </w:rPr>
        <w:t xml:space="preserve"> Використовуйте суму в доларах США, визнану для цілей складання фінансової звітності за фінансовий рік відповідно до Кодифікації стандартів бухгалтерського обліку Ради зі стандартів фінансового обліку (FASB ASC) 718 «Компенсація — Компенсація акціями». </w:t>
      </w:r>
    </w:p>
    <w:p w14:paraId="31330FF6" w14:textId="77777777" w:rsidR="00DF2329" w:rsidRPr="00DC0363" w:rsidRDefault="00A862D3" w:rsidP="02536E9C">
      <w:pPr>
        <w:pStyle w:val="af2"/>
        <w:ind w:left="180"/>
        <w:rPr>
          <w:rFonts w:ascii="Arial" w:hAnsi="Arial" w:cs="Arial"/>
          <w:sz w:val="18"/>
          <w:szCs w:val="18"/>
          <w:lang w:val="ru-RU"/>
        </w:rPr>
      </w:pPr>
      <w:r w:rsidRPr="02536E9C">
        <w:rPr>
          <w:rFonts w:ascii="Arial" w:hAnsi="Arial" w:cs="Arial"/>
          <w:sz w:val="18"/>
          <w:szCs w:val="18"/>
          <w:lang w:val="uk"/>
        </w:rPr>
        <w:t>(3</w:t>
      </w:r>
      <w:r w:rsidRPr="02536E9C">
        <w:rPr>
          <w:rFonts w:ascii="Arial" w:hAnsi="Arial" w:cs="Arial"/>
          <w:sz w:val="18"/>
          <w:szCs w:val="18"/>
          <w:lang w:val="uk"/>
        </w:rPr>
        <w:t xml:space="preserve">) </w:t>
      </w:r>
      <w:r w:rsidRPr="02536E9C">
        <w:rPr>
          <w:rFonts w:ascii="Arial" w:hAnsi="Arial" w:cs="Arial"/>
          <w:i/>
          <w:iCs/>
          <w:sz w:val="18"/>
          <w:szCs w:val="18"/>
          <w:lang w:val="uk"/>
        </w:rPr>
        <w:t>Заробіток за послуги за програмами мотивації, не пов'язаними з преміями</w:t>
      </w:r>
      <w:r w:rsidRPr="02536E9C">
        <w:rPr>
          <w:rFonts w:ascii="Arial" w:hAnsi="Arial" w:cs="Arial"/>
          <w:sz w:val="18"/>
          <w:szCs w:val="18"/>
          <w:lang w:val="uk"/>
        </w:rPr>
        <w:t>. Сюди не входять плани групового життя, охорони здоров'я, госпіталізації або відшкодування медичних витрат, які не є дискримінаційними на користь керівників і доступні для всіх найма</w:t>
      </w:r>
      <w:r w:rsidRPr="02536E9C">
        <w:rPr>
          <w:rFonts w:ascii="Arial" w:hAnsi="Arial" w:cs="Arial"/>
          <w:sz w:val="18"/>
          <w:szCs w:val="18"/>
          <w:lang w:val="uk"/>
        </w:rPr>
        <w:t xml:space="preserve">них працівників. </w:t>
      </w:r>
    </w:p>
    <w:p w14:paraId="0EF82C88" w14:textId="77777777" w:rsidR="00DF2329" w:rsidRPr="00DC0363" w:rsidRDefault="00A862D3" w:rsidP="02536E9C">
      <w:pPr>
        <w:pStyle w:val="af2"/>
        <w:ind w:left="180"/>
        <w:rPr>
          <w:rFonts w:ascii="Arial" w:hAnsi="Arial" w:cs="Arial"/>
          <w:sz w:val="18"/>
          <w:szCs w:val="18"/>
          <w:lang w:val="ru-RU"/>
        </w:rPr>
      </w:pPr>
      <w:r w:rsidRPr="02536E9C">
        <w:rPr>
          <w:rFonts w:ascii="Arial" w:hAnsi="Arial" w:cs="Arial"/>
          <w:sz w:val="18"/>
          <w:szCs w:val="18"/>
          <w:lang w:val="uk"/>
        </w:rPr>
        <w:t xml:space="preserve">(4) </w:t>
      </w:r>
      <w:r w:rsidRPr="02536E9C">
        <w:rPr>
          <w:rFonts w:ascii="Arial" w:hAnsi="Arial" w:cs="Arial"/>
          <w:i/>
          <w:iCs/>
          <w:sz w:val="18"/>
          <w:szCs w:val="18"/>
          <w:lang w:val="uk"/>
        </w:rPr>
        <w:t>Зміна розміру пенсії.</w:t>
      </w:r>
      <w:r w:rsidRPr="02536E9C">
        <w:rPr>
          <w:rFonts w:ascii="Arial" w:hAnsi="Arial" w:cs="Arial"/>
          <w:sz w:val="18"/>
          <w:szCs w:val="18"/>
          <w:lang w:val="uk"/>
        </w:rPr>
        <w:t xml:space="preserve"> Це зміна теперішньої вартості пенсійних планів з визначеними виплатами та актуарних пенсійних планів. </w:t>
      </w:r>
    </w:p>
    <w:p w14:paraId="61D120EA" w14:textId="77777777" w:rsidR="00DF2329" w:rsidRPr="00DC0363" w:rsidRDefault="00A862D3" w:rsidP="00DF2329">
      <w:pPr>
        <w:pStyle w:val="af2"/>
        <w:ind w:left="180"/>
        <w:rPr>
          <w:rFonts w:ascii="Arial" w:hAnsi="Arial" w:cs="Arial"/>
          <w:sz w:val="18"/>
          <w:szCs w:val="18"/>
          <w:lang w:val="ru-RU"/>
        </w:rPr>
      </w:pPr>
      <w:r w:rsidRPr="00896BAA">
        <w:rPr>
          <w:rFonts w:ascii="Arial" w:hAnsi="Arial" w:cs="Arial"/>
          <w:sz w:val="18"/>
          <w:szCs w:val="18"/>
          <w:lang w:val="uk"/>
        </w:rPr>
        <w:t>(5)</w:t>
      </w:r>
      <w:r w:rsidRPr="00896BAA">
        <w:rPr>
          <w:rFonts w:ascii="Arial" w:hAnsi="Arial" w:cs="Arial"/>
          <w:i/>
          <w:iCs/>
          <w:sz w:val="18"/>
          <w:szCs w:val="18"/>
          <w:lang w:val="uk"/>
        </w:rPr>
        <w:t xml:space="preserve"> Прибуток на відстрочену компенсацію вище ринкового рівня, який не підлягає оподаткуванню.</w:t>
      </w:r>
    </w:p>
    <w:p w14:paraId="2EE8A419" w14:textId="77777777" w:rsidR="00DF2329" w:rsidRPr="00DC0363" w:rsidRDefault="00A862D3" w:rsidP="02536E9C">
      <w:pPr>
        <w:pStyle w:val="af2"/>
        <w:ind w:left="180"/>
        <w:rPr>
          <w:rFonts w:ascii="Arial" w:hAnsi="Arial" w:cs="Arial"/>
          <w:sz w:val="18"/>
          <w:szCs w:val="18"/>
          <w:lang w:val="ru-RU"/>
        </w:rPr>
      </w:pPr>
      <w:r w:rsidRPr="02536E9C">
        <w:rPr>
          <w:rFonts w:ascii="Arial" w:hAnsi="Arial" w:cs="Arial"/>
          <w:sz w:val="18"/>
          <w:szCs w:val="18"/>
          <w:lang w:val="uk"/>
        </w:rPr>
        <w:t xml:space="preserve">(6) Інші </w:t>
      </w:r>
      <w:r w:rsidRPr="02536E9C">
        <w:rPr>
          <w:rFonts w:ascii="Arial" w:hAnsi="Arial" w:cs="Arial"/>
          <w:sz w:val="18"/>
          <w:szCs w:val="18"/>
          <w:lang w:val="uk"/>
        </w:rPr>
        <w:t>компенсації, якщо сукупна вартість усіх таких компенсацій (</w:t>
      </w:r>
      <w:r w:rsidRPr="02536E9C">
        <w:rPr>
          <w:rFonts w:ascii="Arial" w:hAnsi="Arial" w:cs="Arial"/>
          <w:i/>
          <w:iCs/>
          <w:sz w:val="18"/>
          <w:szCs w:val="18"/>
          <w:lang w:val="uk"/>
        </w:rPr>
        <w:t>наприклад</w:t>
      </w:r>
      <w:r w:rsidRPr="02536E9C">
        <w:rPr>
          <w:rFonts w:ascii="Arial" w:hAnsi="Arial" w:cs="Arial"/>
          <w:sz w:val="18"/>
          <w:szCs w:val="18"/>
          <w:lang w:val="uk"/>
        </w:rPr>
        <w:t>, вихідна допомога, виплати при звільненні, вартість страхування життя, сплаченого від імені працівника, привілеї або майно) для керівника перевищує 10 000 доларів США.</w:t>
      </w:r>
    </w:p>
    <w:p w14:paraId="2DEC2CEC" w14:textId="77777777" w:rsidR="00DF2329" w:rsidRPr="00DC0363" w:rsidRDefault="00DF2329" w:rsidP="00DF2329">
      <w:pPr>
        <w:pStyle w:val="af2"/>
        <w:ind w:left="180"/>
        <w:rPr>
          <w:rFonts w:ascii="Arial" w:hAnsi="Arial" w:cs="Arial"/>
          <w:sz w:val="18"/>
          <w:szCs w:val="18"/>
          <w:lang w:val="ru-RU"/>
        </w:rPr>
      </w:pPr>
    </w:p>
    <w:p w14:paraId="58842B68" w14:textId="77777777" w:rsidR="00DF2329" w:rsidRPr="00DC0363" w:rsidRDefault="00A862D3" w:rsidP="00DF2329">
      <w:pPr>
        <w:rPr>
          <w:rFonts w:ascii="Arial" w:hAnsi="Arial" w:cs="Arial"/>
          <w:b/>
          <w:bCs/>
          <w:color w:val="333333"/>
          <w:sz w:val="18"/>
          <w:szCs w:val="18"/>
          <w:lang w:val="ru-RU"/>
        </w:rPr>
      </w:pPr>
      <w:r w:rsidRPr="00896BAA">
        <w:rPr>
          <w:rFonts w:ascii="Arial" w:hAnsi="Arial" w:cs="Arial"/>
          <w:sz w:val="18"/>
          <w:szCs w:val="18"/>
          <w:lang w:val="uk"/>
        </w:rPr>
        <w:t>** Під «керівником</w:t>
      </w:r>
      <w:r w:rsidRPr="00896BAA">
        <w:rPr>
          <w:rFonts w:ascii="Arial" w:hAnsi="Arial" w:cs="Arial"/>
          <w:sz w:val="18"/>
          <w:szCs w:val="18"/>
          <w:lang w:val="uk"/>
        </w:rPr>
        <w:t>» мається на увазі посадова особа, керуючий партнері або будь-який інший працівник на керівній посаді.</w:t>
      </w:r>
      <w:bookmarkStart w:id="12" w:name="wp1149070"/>
      <w:bookmarkStart w:id="13" w:name="wp1149075"/>
      <w:bookmarkStart w:id="14" w:name="wp1149085"/>
      <w:bookmarkStart w:id="15" w:name="wp1149102"/>
      <w:bookmarkStart w:id="16" w:name="wp1149116"/>
      <w:bookmarkStart w:id="17" w:name="wp1149119"/>
      <w:bookmarkStart w:id="18" w:name="wp1149139"/>
      <w:bookmarkStart w:id="19" w:name="wp1151104"/>
      <w:bookmarkStart w:id="20" w:name="dnf_class_values_ffata__subcontractors__"/>
      <w:bookmarkEnd w:id="12"/>
      <w:bookmarkEnd w:id="13"/>
      <w:bookmarkEnd w:id="14"/>
      <w:bookmarkEnd w:id="15"/>
      <w:bookmarkEnd w:id="16"/>
      <w:bookmarkEnd w:id="17"/>
      <w:bookmarkEnd w:id="18"/>
      <w:bookmarkEnd w:id="19"/>
      <w:bookmarkEnd w:id="20"/>
    </w:p>
    <w:p w14:paraId="61820E2B" w14:textId="77777777" w:rsidR="00DF2329" w:rsidRPr="00DC0363" w:rsidRDefault="00DF2329" w:rsidP="00DF2329">
      <w:pPr>
        <w:rPr>
          <w:rFonts w:ascii="Arial" w:hAnsi="Arial" w:cs="Arial"/>
          <w:lang w:val="ru-RU"/>
        </w:rPr>
      </w:pPr>
    </w:p>
    <w:p w14:paraId="66314D86" w14:textId="77777777" w:rsidR="00DF2329" w:rsidRPr="00DC0363" w:rsidRDefault="00DF2329">
      <w:pPr>
        <w:rPr>
          <w:lang w:val="ru-RU"/>
        </w:rPr>
      </w:pPr>
    </w:p>
    <w:sectPr w:rsidR="00DF2329" w:rsidRPr="00DC0363">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BD439D" w14:textId="77777777" w:rsidR="00086380" w:rsidRDefault="00086380">
      <w:pPr>
        <w:spacing w:after="0" w:line="240" w:lineRule="auto"/>
      </w:pPr>
      <w:r>
        <w:separator/>
      </w:r>
    </w:p>
  </w:endnote>
  <w:endnote w:type="continuationSeparator" w:id="0">
    <w:p w14:paraId="3468C412" w14:textId="77777777" w:rsidR="00086380" w:rsidRDefault="000863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002B48C0" w14:paraId="7AB7614F" w14:textId="77777777" w:rsidTr="02536E9C">
      <w:trPr>
        <w:trHeight w:val="300"/>
      </w:trPr>
      <w:tc>
        <w:tcPr>
          <w:tcW w:w="3120" w:type="dxa"/>
        </w:tcPr>
        <w:p w14:paraId="0B91B3C3" w14:textId="08B10EF4" w:rsidR="02536E9C" w:rsidRDefault="02536E9C" w:rsidP="02536E9C">
          <w:pPr>
            <w:pStyle w:val="af7"/>
            <w:ind w:left="-115"/>
          </w:pPr>
        </w:p>
      </w:tc>
      <w:tc>
        <w:tcPr>
          <w:tcW w:w="3120" w:type="dxa"/>
        </w:tcPr>
        <w:p w14:paraId="7ED510BF" w14:textId="053690A5" w:rsidR="02536E9C" w:rsidRDefault="02536E9C" w:rsidP="02536E9C">
          <w:pPr>
            <w:pStyle w:val="af7"/>
            <w:jc w:val="center"/>
          </w:pPr>
        </w:p>
      </w:tc>
      <w:tc>
        <w:tcPr>
          <w:tcW w:w="3120" w:type="dxa"/>
        </w:tcPr>
        <w:p w14:paraId="4B77DA03" w14:textId="52551077" w:rsidR="02536E9C" w:rsidRDefault="00A862D3" w:rsidP="02536E9C">
          <w:pPr>
            <w:spacing w:after="0"/>
          </w:pPr>
          <w:r w:rsidRPr="02536E9C">
            <w:rPr>
              <w:rFonts w:ascii="Arial" w:eastAsia="Arial" w:hAnsi="Arial" w:cs="Arial"/>
              <w:sz w:val="16"/>
              <w:szCs w:val="16"/>
              <w:lang w:val="uk"/>
            </w:rPr>
            <w:t>GlobalQMS ID: 435.26, 12 травня 2023</w:t>
          </w:r>
        </w:p>
      </w:tc>
    </w:tr>
  </w:tbl>
  <w:p w14:paraId="69F6D625" w14:textId="763E0BC1" w:rsidR="02536E9C" w:rsidRDefault="02536E9C" w:rsidP="02536E9C">
    <w:pPr>
      <w:pStyle w:val="af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F14369" w14:textId="77777777" w:rsidR="00086380" w:rsidRDefault="00086380">
      <w:pPr>
        <w:spacing w:after="0" w:line="240" w:lineRule="auto"/>
      </w:pPr>
      <w:r>
        <w:separator/>
      </w:r>
    </w:p>
  </w:footnote>
  <w:footnote w:type="continuationSeparator" w:id="0">
    <w:p w14:paraId="22353EAC" w14:textId="77777777" w:rsidR="00086380" w:rsidRDefault="000863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002B48C0" w14:paraId="5850A92A" w14:textId="77777777" w:rsidTr="02536E9C">
      <w:trPr>
        <w:trHeight w:val="300"/>
      </w:trPr>
      <w:tc>
        <w:tcPr>
          <w:tcW w:w="3120" w:type="dxa"/>
        </w:tcPr>
        <w:p w14:paraId="49C81496" w14:textId="45686FAA" w:rsidR="02536E9C" w:rsidRDefault="02536E9C" w:rsidP="02536E9C">
          <w:pPr>
            <w:pStyle w:val="af7"/>
            <w:ind w:left="-115"/>
          </w:pPr>
        </w:p>
      </w:tc>
      <w:tc>
        <w:tcPr>
          <w:tcW w:w="3120" w:type="dxa"/>
        </w:tcPr>
        <w:p w14:paraId="2013BDAF" w14:textId="79F3D9D6" w:rsidR="02536E9C" w:rsidRDefault="02536E9C" w:rsidP="02536E9C">
          <w:pPr>
            <w:pStyle w:val="af7"/>
            <w:jc w:val="center"/>
          </w:pPr>
        </w:p>
      </w:tc>
      <w:tc>
        <w:tcPr>
          <w:tcW w:w="3120" w:type="dxa"/>
        </w:tcPr>
        <w:p w14:paraId="3494E59A" w14:textId="0A9BB180" w:rsidR="02536E9C" w:rsidRDefault="02536E9C" w:rsidP="02536E9C">
          <w:pPr>
            <w:pStyle w:val="af7"/>
            <w:ind w:right="-115"/>
            <w:jc w:val="right"/>
          </w:pPr>
        </w:p>
      </w:tc>
    </w:tr>
  </w:tbl>
  <w:p w14:paraId="388B9437" w14:textId="4D5C1DB8" w:rsidR="02536E9C" w:rsidRDefault="02536E9C" w:rsidP="02536E9C">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362F8"/>
    <w:multiLevelType w:val="hybridMultilevel"/>
    <w:tmpl w:val="5C326016"/>
    <w:lvl w:ilvl="0" w:tplc="5D586B68">
      <w:start w:val="1"/>
      <w:numFmt w:val="decimal"/>
      <w:lvlText w:val="%1."/>
      <w:lvlJc w:val="left"/>
      <w:pPr>
        <w:ind w:left="720" w:hanging="360"/>
      </w:pPr>
      <w:rPr>
        <w:rFonts w:hint="default"/>
      </w:rPr>
    </w:lvl>
    <w:lvl w:ilvl="1" w:tplc="0BAC2798" w:tentative="1">
      <w:start w:val="1"/>
      <w:numFmt w:val="lowerLetter"/>
      <w:lvlText w:val="%2."/>
      <w:lvlJc w:val="left"/>
      <w:pPr>
        <w:ind w:left="1440" w:hanging="360"/>
      </w:pPr>
    </w:lvl>
    <w:lvl w:ilvl="2" w:tplc="6CBC0188" w:tentative="1">
      <w:start w:val="1"/>
      <w:numFmt w:val="lowerRoman"/>
      <w:lvlText w:val="%3."/>
      <w:lvlJc w:val="right"/>
      <w:pPr>
        <w:ind w:left="2160" w:hanging="180"/>
      </w:pPr>
    </w:lvl>
    <w:lvl w:ilvl="3" w:tplc="052498FC" w:tentative="1">
      <w:start w:val="1"/>
      <w:numFmt w:val="decimal"/>
      <w:lvlText w:val="%4."/>
      <w:lvlJc w:val="left"/>
      <w:pPr>
        <w:ind w:left="2880" w:hanging="360"/>
      </w:pPr>
    </w:lvl>
    <w:lvl w:ilvl="4" w:tplc="84F2DD4E" w:tentative="1">
      <w:start w:val="1"/>
      <w:numFmt w:val="lowerLetter"/>
      <w:lvlText w:val="%5."/>
      <w:lvlJc w:val="left"/>
      <w:pPr>
        <w:ind w:left="3600" w:hanging="360"/>
      </w:pPr>
    </w:lvl>
    <w:lvl w:ilvl="5" w:tplc="ADA296D4" w:tentative="1">
      <w:start w:val="1"/>
      <w:numFmt w:val="lowerRoman"/>
      <w:lvlText w:val="%6."/>
      <w:lvlJc w:val="right"/>
      <w:pPr>
        <w:ind w:left="4320" w:hanging="180"/>
      </w:pPr>
    </w:lvl>
    <w:lvl w:ilvl="6" w:tplc="D1705BDC" w:tentative="1">
      <w:start w:val="1"/>
      <w:numFmt w:val="decimal"/>
      <w:lvlText w:val="%7."/>
      <w:lvlJc w:val="left"/>
      <w:pPr>
        <w:ind w:left="5040" w:hanging="360"/>
      </w:pPr>
    </w:lvl>
    <w:lvl w:ilvl="7" w:tplc="7D70B558" w:tentative="1">
      <w:start w:val="1"/>
      <w:numFmt w:val="lowerLetter"/>
      <w:lvlText w:val="%8."/>
      <w:lvlJc w:val="left"/>
      <w:pPr>
        <w:ind w:left="5760" w:hanging="360"/>
      </w:pPr>
    </w:lvl>
    <w:lvl w:ilvl="8" w:tplc="6D04BBB2" w:tentative="1">
      <w:start w:val="1"/>
      <w:numFmt w:val="lowerRoman"/>
      <w:lvlText w:val="%9."/>
      <w:lvlJc w:val="right"/>
      <w:pPr>
        <w:ind w:left="6480" w:hanging="180"/>
      </w:pPr>
    </w:lvl>
  </w:abstractNum>
  <w:abstractNum w:abstractNumId="1" w15:restartNumberingAfterBreak="0">
    <w:nsid w:val="195F0624"/>
    <w:multiLevelType w:val="hybridMultilevel"/>
    <w:tmpl w:val="299CA0DA"/>
    <w:lvl w:ilvl="0" w:tplc="67C08C78">
      <w:start w:val="1"/>
      <w:numFmt w:val="lowerRoman"/>
      <w:lvlText w:val="(%1)"/>
      <w:lvlJc w:val="left"/>
      <w:pPr>
        <w:ind w:left="1080" w:hanging="720"/>
      </w:pPr>
      <w:rPr>
        <w:rFonts w:hint="default"/>
      </w:rPr>
    </w:lvl>
    <w:lvl w:ilvl="1" w:tplc="6CD6DE60" w:tentative="1">
      <w:start w:val="1"/>
      <w:numFmt w:val="lowerLetter"/>
      <w:lvlText w:val="%2."/>
      <w:lvlJc w:val="left"/>
      <w:pPr>
        <w:ind w:left="1440" w:hanging="360"/>
      </w:pPr>
    </w:lvl>
    <w:lvl w:ilvl="2" w:tplc="846CC046" w:tentative="1">
      <w:start w:val="1"/>
      <w:numFmt w:val="lowerRoman"/>
      <w:lvlText w:val="%3."/>
      <w:lvlJc w:val="right"/>
      <w:pPr>
        <w:ind w:left="2160" w:hanging="180"/>
      </w:pPr>
    </w:lvl>
    <w:lvl w:ilvl="3" w:tplc="CDACF1EA" w:tentative="1">
      <w:start w:val="1"/>
      <w:numFmt w:val="decimal"/>
      <w:lvlText w:val="%4."/>
      <w:lvlJc w:val="left"/>
      <w:pPr>
        <w:ind w:left="2880" w:hanging="360"/>
      </w:pPr>
    </w:lvl>
    <w:lvl w:ilvl="4" w:tplc="533A48C4" w:tentative="1">
      <w:start w:val="1"/>
      <w:numFmt w:val="lowerLetter"/>
      <w:lvlText w:val="%5."/>
      <w:lvlJc w:val="left"/>
      <w:pPr>
        <w:ind w:left="3600" w:hanging="360"/>
      </w:pPr>
    </w:lvl>
    <w:lvl w:ilvl="5" w:tplc="F6E08D42" w:tentative="1">
      <w:start w:val="1"/>
      <w:numFmt w:val="lowerRoman"/>
      <w:lvlText w:val="%6."/>
      <w:lvlJc w:val="right"/>
      <w:pPr>
        <w:ind w:left="4320" w:hanging="180"/>
      </w:pPr>
    </w:lvl>
    <w:lvl w:ilvl="6" w:tplc="A32440AC" w:tentative="1">
      <w:start w:val="1"/>
      <w:numFmt w:val="decimal"/>
      <w:lvlText w:val="%7."/>
      <w:lvlJc w:val="left"/>
      <w:pPr>
        <w:ind w:left="5040" w:hanging="360"/>
      </w:pPr>
    </w:lvl>
    <w:lvl w:ilvl="7" w:tplc="5986F304" w:tentative="1">
      <w:start w:val="1"/>
      <w:numFmt w:val="lowerLetter"/>
      <w:lvlText w:val="%8."/>
      <w:lvlJc w:val="left"/>
      <w:pPr>
        <w:ind w:left="5760" w:hanging="360"/>
      </w:pPr>
    </w:lvl>
    <w:lvl w:ilvl="8" w:tplc="956CB6A6" w:tentative="1">
      <w:start w:val="1"/>
      <w:numFmt w:val="lowerRoman"/>
      <w:lvlText w:val="%9."/>
      <w:lvlJc w:val="right"/>
      <w:pPr>
        <w:ind w:left="6480" w:hanging="180"/>
      </w:pPr>
    </w:lvl>
  </w:abstractNum>
  <w:abstractNum w:abstractNumId="2" w15:restartNumberingAfterBreak="0">
    <w:nsid w:val="37987C7D"/>
    <w:multiLevelType w:val="hybridMultilevel"/>
    <w:tmpl w:val="587AB3B4"/>
    <w:lvl w:ilvl="0" w:tplc="24F89456">
      <w:start w:val="1"/>
      <w:numFmt w:val="decimal"/>
      <w:lvlText w:val="%1."/>
      <w:lvlJc w:val="left"/>
      <w:pPr>
        <w:ind w:left="720" w:hanging="360"/>
      </w:pPr>
      <w:rPr>
        <w:rFonts w:hint="default"/>
      </w:rPr>
    </w:lvl>
    <w:lvl w:ilvl="1" w:tplc="3AF63994">
      <w:start w:val="1"/>
      <w:numFmt w:val="lowerLetter"/>
      <w:lvlText w:val="%2."/>
      <w:lvlJc w:val="left"/>
      <w:pPr>
        <w:ind w:left="1440" w:hanging="360"/>
      </w:pPr>
    </w:lvl>
    <w:lvl w:ilvl="2" w:tplc="4D4E29F2" w:tentative="1">
      <w:start w:val="1"/>
      <w:numFmt w:val="lowerRoman"/>
      <w:lvlText w:val="%3."/>
      <w:lvlJc w:val="right"/>
      <w:pPr>
        <w:ind w:left="2160" w:hanging="180"/>
      </w:pPr>
    </w:lvl>
    <w:lvl w:ilvl="3" w:tplc="A672F4B2" w:tentative="1">
      <w:start w:val="1"/>
      <w:numFmt w:val="decimal"/>
      <w:lvlText w:val="%4."/>
      <w:lvlJc w:val="left"/>
      <w:pPr>
        <w:ind w:left="2880" w:hanging="360"/>
      </w:pPr>
    </w:lvl>
    <w:lvl w:ilvl="4" w:tplc="F30A8990" w:tentative="1">
      <w:start w:val="1"/>
      <w:numFmt w:val="lowerLetter"/>
      <w:lvlText w:val="%5."/>
      <w:lvlJc w:val="left"/>
      <w:pPr>
        <w:ind w:left="3600" w:hanging="360"/>
      </w:pPr>
    </w:lvl>
    <w:lvl w:ilvl="5" w:tplc="EF5C2BC2" w:tentative="1">
      <w:start w:val="1"/>
      <w:numFmt w:val="lowerRoman"/>
      <w:lvlText w:val="%6."/>
      <w:lvlJc w:val="right"/>
      <w:pPr>
        <w:ind w:left="4320" w:hanging="180"/>
      </w:pPr>
    </w:lvl>
    <w:lvl w:ilvl="6" w:tplc="19FAFE3A" w:tentative="1">
      <w:start w:val="1"/>
      <w:numFmt w:val="decimal"/>
      <w:lvlText w:val="%7."/>
      <w:lvlJc w:val="left"/>
      <w:pPr>
        <w:ind w:left="5040" w:hanging="360"/>
      </w:pPr>
    </w:lvl>
    <w:lvl w:ilvl="7" w:tplc="95882664" w:tentative="1">
      <w:start w:val="1"/>
      <w:numFmt w:val="lowerLetter"/>
      <w:lvlText w:val="%8."/>
      <w:lvlJc w:val="left"/>
      <w:pPr>
        <w:ind w:left="5760" w:hanging="360"/>
      </w:pPr>
    </w:lvl>
    <w:lvl w:ilvl="8" w:tplc="2A4E3F32" w:tentative="1">
      <w:start w:val="1"/>
      <w:numFmt w:val="lowerRoman"/>
      <w:lvlText w:val="%9."/>
      <w:lvlJc w:val="right"/>
      <w:pPr>
        <w:ind w:left="6480" w:hanging="180"/>
      </w:pPr>
    </w:lvl>
  </w:abstractNum>
  <w:abstractNum w:abstractNumId="3" w15:restartNumberingAfterBreak="0">
    <w:nsid w:val="51277B1A"/>
    <w:multiLevelType w:val="hybridMultilevel"/>
    <w:tmpl w:val="D7AA4094"/>
    <w:lvl w:ilvl="0" w:tplc="FEEE80AE">
      <w:start w:val="1"/>
      <w:numFmt w:val="upperLetter"/>
      <w:lvlText w:val="%1."/>
      <w:lvlJc w:val="left"/>
      <w:pPr>
        <w:ind w:left="720" w:hanging="360"/>
      </w:pPr>
      <w:rPr>
        <w:rFonts w:hint="default"/>
      </w:rPr>
    </w:lvl>
    <w:lvl w:ilvl="1" w:tplc="084A7F12" w:tentative="1">
      <w:start w:val="1"/>
      <w:numFmt w:val="lowerLetter"/>
      <w:lvlText w:val="%2."/>
      <w:lvlJc w:val="left"/>
      <w:pPr>
        <w:ind w:left="1440" w:hanging="360"/>
      </w:pPr>
    </w:lvl>
    <w:lvl w:ilvl="2" w:tplc="413024BC" w:tentative="1">
      <w:start w:val="1"/>
      <w:numFmt w:val="lowerRoman"/>
      <w:lvlText w:val="%3."/>
      <w:lvlJc w:val="right"/>
      <w:pPr>
        <w:ind w:left="2160" w:hanging="180"/>
      </w:pPr>
    </w:lvl>
    <w:lvl w:ilvl="3" w:tplc="A98A96C4" w:tentative="1">
      <w:start w:val="1"/>
      <w:numFmt w:val="decimal"/>
      <w:lvlText w:val="%4."/>
      <w:lvlJc w:val="left"/>
      <w:pPr>
        <w:ind w:left="2880" w:hanging="360"/>
      </w:pPr>
    </w:lvl>
    <w:lvl w:ilvl="4" w:tplc="6046F1CC" w:tentative="1">
      <w:start w:val="1"/>
      <w:numFmt w:val="lowerLetter"/>
      <w:lvlText w:val="%5."/>
      <w:lvlJc w:val="left"/>
      <w:pPr>
        <w:ind w:left="3600" w:hanging="360"/>
      </w:pPr>
    </w:lvl>
    <w:lvl w:ilvl="5" w:tplc="B40E25DC" w:tentative="1">
      <w:start w:val="1"/>
      <w:numFmt w:val="lowerRoman"/>
      <w:lvlText w:val="%6."/>
      <w:lvlJc w:val="right"/>
      <w:pPr>
        <w:ind w:left="4320" w:hanging="180"/>
      </w:pPr>
    </w:lvl>
    <w:lvl w:ilvl="6" w:tplc="C1928E62" w:tentative="1">
      <w:start w:val="1"/>
      <w:numFmt w:val="decimal"/>
      <w:lvlText w:val="%7."/>
      <w:lvlJc w:val="left"/>
      <w:pPr>
        <w:ind w:left="5040" w:hanging="360"/>
      </w:pPr>
    </w:lvl>
    <w:lvl w:ilvl="7" w:tplc="E3C23680" w:tentative="1">
      <w:start w:val="1"/>
      <w:numFmt w:val="lowerLetter"/>
      <w:lvlText w:val="%8."/>
      <w:lvlJc w:val="left"/>
      <w:pPr>
        <w:ind w:left="5760" w:hanging="360"/>
      </w:pPr>
    </w:lvl>
    <w:lvl w:ilvl="8" w:tplc="18283B76" w:tentative="1">
      <w:start w:val="1"/>
      <w:numFmt w:val="lowerRoman"/>
      <w:lvlText w:val="%9."/>
      <w:lvlJc w:val="right"/>
      <w:pPr>
        <w:ind w:left="6480" w:hanging="180"/>
      </w:pPr>
    </w:lvl>
  </w:abstractNum>
  <w:abstractNum w:abstractNumId="4" w15:restartNumberingAfterBreak="0">
    <w:nsid w:val="683510BA"/>
    <w:multiLevelType w:val="hybridMultilevel"/>
    <w:tmpl w:val="A83C82E6"/>
    <w:lvl w:ilvl="0" w:tplc="9802F000">
      <w:start w:val="1"/>
      <w:numFmt w:val="decimal"/>
      <w:lvlText w:val="(%1)"/>
      <w:lvlJc w:val="left"/>
      <w:pPr>
        <w:ind w:left="720" w:hanging="360"/>
      </w:pPr>
      <w:rPr>
        <w:rFonts w:hint="default"/>
      </w:rPr>
    </w:lvl>
    <w:lvl w:ilvl="1" w:tplc="B3B252BA" w:tentative="1">
      <w:start w:val="1"/>
      <w:numFmt w:val="lowerLetter"/>
      <w:lvlText w:val="%2."/>
      <w:lvlJc w:val="left"/>
      <w:pPr>
        <w:ind w:left="1440" w:hanging="360"/>
      </w:pPr>
    </w:lvl>
    <w:lvl w:ilvl="2" w:tplc="FF9EF1AC" w:tentative="1">
      <w:start w:val="1"/>
      <w:numFmt w:val="lowerRoman"/>
      <w:lvlText w:val="%3."/>
      <w:lvlJc w:val="right"/>
      <w:pPr>
        <w:ind w:left="2160" w:hanging="180"/>
      </w:pPr>
    </w:lvl>
    <w:lvl w:ilvl="3" w:tplc="FB467098" w:tentative="1">
      <w:start w:val="1"/>
      <w:numFmt w:val="decimal"/>
      <w:lvlText w:val="%4."/>
      <w:lvlJc w:val="left"/>
      <w:pPr>
        <w:ind w:left="2880" w:hanging="360"/>
      </w:pPr>
    </w:lvl>
    <w:lvl w:ilvl="4" w:tplc="0BF2C4A0" w:tentative="1">
      <w:start w:val="1"/>
      <w:numFmt w:val="lowerLetter"/>
      <w:lvlText w:val="%5."/>
      <w:lvlJc w:val="left"/>
      <w:pPr>
        <w:ind w:left="3600" w:hanging="360"/>
      </w:pPr>
    </w:lvl>
    <w:lvl w:ilvl="5" w:tplc="BCF48A5A" w:tentative="1">
      <w:start w:val="1"/>
      <w:numFmt w:val="lowerRoman"/>
      <w:lvlText w:val="%6."/>
      <w:lvlJc w:val="right"/>
      <w:pPr>
        <w:ind w:left="4320" w:hanging="180"/>
      </w:pPr>
    </w:lvl>
    <w:lvl w:ilvl="6" w:tplc="24D69178" w:tentative="1">
      <w:start w:val="1"/>
      <w:numFmt w:val="decimal"/>
      <w:lvlText w:val="%7."/>
      <w:lvlJc w:val="left"/>
      <w:pPr>
        <w:ind w:left="5040" w:hanging="360"/>
      </w:pPr>
    </w:lvl>
    <w:lvl w:ilvl="7" w:tplc="0B88E304" w:tentative="1">
      <w:start w:val="1"/>
      <w:numFmt w:val="lowerLetter"/>
      <w:lvlText w:val="%8."/>
      <w:lvlJc w:val="left"/>
      <w:pPr>
        <w:ind w:left="5760" w:hanging="360"/>
      </w:pPr>
    </w:lvl>
    <w:lvl w:ilvl="8" w:tplc="9F202A3E" w:tentative="1">
      <w:start w:val="1"/>
      <w:numFmt w:val="lowerRoman"/>
      <w:lvlText w:val="%9."/>
      <w:lvlJc w:val="right"/>
      <w:pPr>
        <w:ind w:left="6480" w:hanging="180"/>
      </w:pPr>
    </w:lvl>
  </w:abstractNum>
  <w:abstractNum w:abstractNumId="5" w15:restartNumberingAfterBreak="0">
    <w:nsid w:val="68E446AD"/>
    <w:multiLevelType w:val="hybridMultilevel"/>
    <w:tmpl w:val="1668FE3A"/>
    <w:lvl w:ilvl="0" w:tplc="75E2FE52">
      <w:start w:val="1"/>
      <w:numFmt w:val="bullet"/>
      <w:lvlText w:val=""/>
      <w:lvlJc w:val="left"/>
      <w:pPr>
        <w:ind w:left="720" w:hanging="360"/>
      </w:pPr>
      <w:rPr>
        <w:rFonts w:ascii="Symbol" w:hAnsi="Symbol" w:hint="default"/>
      </w:rPr>
    </w:lvl>
    <w:lvl w:ilvl="1" w:tplc="3EAE12B8" w:tentative="1">
      <w:start w:val="1"/>
      <w:numFmt w:val="bullet"/>
      <w:lvlText w:val="o"/>
      <w:lvlJc w:val="left"/>
      <w:pPr>
        <w:ind w:left="1440" w:hanging="360"/>
      </w:pPr>
      <w:rPr>
        <w:rFonts w:ascii="Courier New" w:hAnsi="Courier New" w:cs="Courier New" w:hint="default"/>
      </w:rPr>
    </w:lvl>
    <w:lvl w:ilvl="2" w:tplc="6E66CA20" w:tentative="1">
      <w:start w:val="1"/>
      <w:numFmt w:val="bullet"/>
      <w:lvlText w:val=""/>
      <w:lvlJc w:val="left"/>
      <w:pPr>
        <w:ind w:left="2160" w:hanging="360"/>
      </w:pPr>
      <w:rPr>
        <w:rFonts w:ascii="Wingdings" w:hAnsi="Wingdings" w:hint="default"/>
      </w:rPr>
    </w:lvl>
    <w:lvl w:ilvl="3" w:tplc="BE28A64C" w:tentative="1">
      <w:start w:val="1"/>
      <w:numFmt w:val="bullet"/>
      <w:lvlText w:val=""/>
      <w:lvlJc w:val="left"/>
      <w:pPr>
        <w:ind w:left="2880" w:hanging="360"/>
      </w:pPr>
      <w:rPr>
        <w:rFonts w:ascii="Symbol" w:hAnsi="Symbol" w:hint="default"/>
      </w:rPr>
    </w:lvl>
    <w:lvl w:ilvl="4" w:tplc="41782716" w:tentative="1">
      <w:start w:val="1"/>
      <w:numFmt w:val="bullet"/>
      <w:lvlText w:val="o"/>
      <w:lvlJc w:val="left"/>
      <w:pPr>
        <w:ind w:left="3600" w:hanging="360"/>
      </w:pPr>
      <w:rPr>
        <w:rFonts w:ascii="Courier New" w:hAnsi="Courier New" w:cs="Courier New" w:hint="default"/>
      </w:rPr>
    </w:lvl>
    <w:lvl w:ilvl="5" w:tplc="E9A29BEC" w:tentative="1">
      <w:start w:val="1"/>
      <w:numFmt w:val="bullet"/>
      <w:lvlText w:val=""/>
      <w:lvlJc w:val="left"/>
      <w:pPr>
        <w:ind w:left="4320" w:hanging="360"/>
      </w:pPr>
      <w:rPr>
        <w:rFonts w:ascii="Wingdings" w:hAnsi="Wingdings" w:hint="default"/>
      </w:rPr>
    </w:lvl>
    <w:lvl w:ilvl="6" w:tplc="300A56A4" w:tentative="1">
      <w:start w:val="1"/>
      <w:numFmt w:val="bullet"/>
      <w:lvlText w:val=""/>
      <w:lvlJc w:val="left"/>
      <w:pPr>
        <w:ind w:left="5040" w:hanging="360"/>
      </w:pPr>
      <w:rPr>
        <w:rFonts w:ascii="Symbol" w:hAnsi="Symbol" w:hint="default"/>
      </w:rPr>
    </w:lvl>
    <w:lvl w:ilvl="7" w:tplc="3F726842" w:tentative="1">
      <w:start w:val="1"/>
      <w:numFmt w:val="bullet"/>
      <w:lvlText w:val="o"/>
      <w:lvlJc w:val="left"/>
      <w:pPr>
        <w:ind w:left="5760" w:hanging="360"/>
      </w:pPr>
      <w:rPr>
        <w:rFonts w:ascii="Courier New" w:hAnsi="Courier New" w:cs="Courier New" w:hint="default"/>
      </w:rPr>
    </w:lvl>
    <w:lvl w:ilvl="8" w:tplc="017A2450"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329"/>
    <w:rsid w:val="000276CE"/>
    <w:rsid w:val="00086380"/>
    <w:rsid w:val="00126EA9"/>
    <w:rsid w:val="00185AAD"/>
    <w:rsid w:val="00196434"/>
    <w:rsid w:val="001F2FF3"/>
    <w:rsid w:val="001F36AF"/>
    <w:rsid w:val="001F4E63"/>
    <w:rsid w:val="00235ADB"/>
    <w:rsid w:val="002769DA"/>
    <w:rsid w:val="00285FA9"/>
    <w:rsid w:val="002B48C0"/>
    <w:rsid w:val="002D7F6B"/>
    <w:rsid w:val="00354D5B"/>
    <w:rsid w:val="003B59F4"/>
    <w:rsid w:val="00416E5A"/>
    <w:rsid w:val="00436780"/>
    <w:rsid w:val="00452B3B"/>
    <w:rsid w:val="00484964"/>
    <w:rsid w:val="004F07D5"/>
    <w:rsid w:val="00502920"/>
    <w:rsid w:val="005255E2"/>
    <w:rsid w:val="00543062"/>
    <w:rsid w:val="005A3E73"/>
    <w:rsid w:val="005B062C"/>
    <w:rsid w:val="00654060"/>
    <w:rsid w:val="006D2308"/>
    <w:rsid w:val="007272C7"/>
    <w:rsid w:val="007915F3"/>
    <w:rsid w:val="00896BAA"/>
    <w:rsid w:val="008E6F23"/>
    <w:rsid w:val="00934783"/>
    <w:rsid w:val="00956D17"/>
    <w:rsid w:val="00963B59"/>
    <w:rsid w:val="00980DB8"/>
    <w:rsid w:val="009F6E70"/>
    <w:rsid w:val="00A24DBB"/>
    <w:rsid w:val="00A862D3"/>
    <w:rsid w:val="00AF0765"/>
    <w:rsid w:val="00B11D08"/>
    <w:rsid w:val="00BE1089"/>
    <w:rsid w:val="00BE4055"/>
    <w:rsid w:val="00BF4E3A"/>
    <w:rsid w:val="00C05A6B"/>
    <w:rsid w:val="00CB3B02"/>
    <w:rsid w:val="00D06B3E"/>
    <w:rsid w:val="00D53475"/>
    <w:rsid w:val="00D53E70"/>
    <w:rsid w:val="00D95E76"/>
    <w:rsid w:val="00DC0363"/>
    <w:rsid w:val="00DF2329"/>
    <w:rsid w:val="00E0444D"/>
    <w:rsid w:val="00E42178"/>
    <w:rsid w:val="00E87EAD"/>
    <w:rsid w:val="00ED59B6"/>
    <w:rsid w:val="00FA2AD2"/>
    <w:rsid w:val="02536E9C"/>
    <w:rsid w:val="0E33DE21"/>
    <w:rsid w:val="2D7E3B38"/>
    <w:rsid w:val="7A5B7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320B209"/>
  <w15:chartTrackingRefBased/>
  <w15:docId w15:val="{DA5FE850-E9CB-4828-B6D2-ACB358710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DF23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DF23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DF2329"/>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DF2329"/>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DF2329"/>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DF232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DF232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DF232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DF232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F2329"/>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rsid w:val="00DF2329"/>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rsid w:val="00DF2329"/>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DF2329"/>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DF2329"/>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DF2329"/>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DF2329"/>
    <w:rPr>
      <w:rFonts w:eastAsiaTheme="majorEastAsia" w:cstheme="majorBidi"/>
      <w:color w:val="595959" w:themeColor="text1" w:themeTint="A6"/>
    </w:rPr>
  </w:style>
  <w:style w:type="character" w:customStyle="1" w:styleId="80">
    <w:name w:val="Заголовок 8 Знак"/>
    <w:basedOn w:val="a0"/>
    <w:link w:val="8"/>
    <w:uiPriority w:val="9"/>
    <w:semiHidden/>
    <w:rsid w:val="00DF2329"/>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DF2329"/>
    <w:rPr>
      <w:rFonts w:eastAsiaTheme="majorEastAsia" w:cstheme="majorBidi"/>
      <w:color w:val="272727" w:themeColor="text1" w:themeTint="D8"/>
    </w:rPr>
  </w:style>
  <w:style w:type="paragraph" w:styleId="a3">
    <w:name w:val="Title"/>
    <w:basedOn w:val="a"/>
    <w:next w:val="a"/>
    <w:link w:val="a4"/>
    <w:uiPriority w:val="10"/>
    <w:qFormat/>
    <w:rsid w:val="00DF23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DF23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2329"/>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DF2329"/>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DF2329"/>
    <w:pPr>
      <w:spacing w:before="160"/>
      <w:jc w:val="center"/>
    </w:pPr>
    <w:rPr>
      <w:i/>
      <w:iCs/>
      <w:color w:val="404040" w:themeColor="text1" w:themeTint="BF"/>
    </w:rPr>
  </w:style>
  <w:style w:type="character" w:customStyle="1" w:styleId="22">
    <w:name w:val="Цитата 2 Знак"/>
    <w:basedOn w:val="a0"/>
    <w:link w:val="21"/>
    <w:uiPriority w:val="29"/>
    <w:rsid w:val="00DF2329"/>
    <w:rPr>
      <w:i/>
      <w:iCs/>
      <w:color w:val="404040" w:themeColor="text1" w:themeTint="BF"/>
    </w:rPr>
  </w:style>
  <w:style w:type="paragraph" w:styleId="a7">
    <w:name w:val="List Paragraph"/>
    <w:basedOn w:val="a"/>
    <w:uiPriority w:val="34"/>
    <w:qFormat/>
    <w:rsid w:val="00DF2329"/>
    <w:pPr>
      <w:ind w:left="720"/>
      <w:contextualSpacing/>
    </w:pPr>
  </w:style>
  <w:style w:type="character" w:styleId="a8">
    <w:name w:val="Intense Emphasis"/>
    <w:basedOn w:val="a0"/>
    <w:uiPriority w:val="21"/>
    <w:qFormat/>
    <w:rsid w:val="00DF2329"/>
    <w:rPr>
      <w:i/>
      <w:iCs/>
      <w:color w:val="0F4761" w:themeColor="accent1" w:themeShade="BF"/>
    </w:rPr>
  </w:style>
  <w:style w:type="paragraph" w:styleId="a9">
    <w:name w:val="Intense Quote"/>
    <w:basedOn w:val="a"/>
    <w:next w:val="a"/>
    <w:link w:val="aa"/>
    <w:uiPriority w:val="30"/>
    <w:qFormat/>
    <w:rsid w:val="00DF23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DF2329"/>
    <w:rPr>
      <w:i/>
      <w:iCs/>
      <w:color w:val="0F4761" w:themeColor="accent1" w:themeShade="BF"/>
    </w:rPr>
  </w:style>
  <w:style w:type="character" w:styleId="ab">
    <w:name w:val="Intense Reference"/>
    <w:basedOn w:val="a0"/>
    <w:uiPriority w:val="32"/>
    <w:qFormat/>
    <w:rsid w:val="00DF2329"/>
    <w:rPr>
      <w:b/>
      <w:bCs/>
      <w:smallCaps/>
      <w:color w:val="0F4761" w:themeColor="accent1" w:themeShade="BF"/>
      <w:spacing w:val="5"/>
    </w:rPr>
  </w:style>
  <w:style w:type="character" w:styleId="ac">
    <w:name w:val="footnote reference"/>
    <w:uiPriority w:val="99"/>
    <w:semiHidden/>
    <w:rsid w:val="00DF2329"/>
    <w:rPr>
      <w:vertAlign w:val="superscript"/>
    </w:rPr>
  </w:style>
  <w:style w:type="character" w:styleId="ad">
    <w:name w:val="Hyperlink"/>
    <w:uiPriority w:val="99"/>
    <w:rsid w:val="00DF2329"/>
    <w:rPr>
      <w:color w:val="0000FF"/>
      <w:u w:val="single"/>
    </w:rPr>
  </w:style>
  <w:style w:type="paragraph" w:customStyle="1" w:styleId="Default">
    <w:name w:val="Default"/>
    <w:link w:val="DefaultChar"/>
    <w:rsid w:val="00DF2329"/>
    <w:pPr>
      <w:widowControl w:val="0"/>
      <w:autoSpaceDE w:val="0"/>
      <w:autoSpaceDN w:val="0"/>
      <w:adjustRightInd w:val="0"/>
      <w:spacing w:after="0" w:line="240" w:lineRule="auto"/>
    </w:pPr>
    <w:rPr>
      <w:rFonts w:ascii="Times New Roman" w:eastAsia="Times New Roman" w:hAnsi="Times New Roman" w:cs="Times New Roman"/>
      <w:color w:val="000000"/>
      <w:kern w:val="0"/>
      <w:sz w:val="24"/>
      <w:szCs w:val="24"/>
      <w14:ligatures w14:val="none"/>
    </w:rPr>
  </w:style>
  <w:style w:type="character" w:styleId="ae">
    <w:name w:val="annotation reference"/>
    <w:uiPriority w:val="99"/>
    <w:rsid w:val="00DF2329"/>
    <w:rPr>
      <w:sz w:val="16"/>
      <w:szCs w:val="16"/>
    </w:rPr>
  </w:style>
  <w:style w:type="paragraph" w:styleId="af">
    <w:name w:val="annotation text"/>
    <w:basedOn w:val="a"/>
    <w:link w:val="af0"/>
    <w:uiPriority w:val="99"/>
    <w:rsid w:val="00DF2329"/>
    <w:pPr>
      <w:suppressAutoHyphens/>
      <w:spacing w:after="0" w:line="240" w:lineRule="auto"/>
    </w:pPr>
    <w:rPr>
      <w:rFonts w:ascii="Times New Roman" w:eastAsia="Times New Roman" w:hAnsi="Times New Roman" w:cs="Times New Roman"/>
      <w:kern w:val="0"/>
      <w:sz w:val="20"/>
      <w:szCs w:val="20"/>
      <w14:ligatures w14:val="none"/>
    </w:rPr>
  </w:style>
  <w:style w:type="character" w:customStyle="1" w:styleId="af0">
    <w:name w:val="Текст примечания Знак"/>
    <w:basedOn w:val="a0"/>
    <w:link w:val="af"/>
    <w:uiPriority w:val="99"/>
    <w:rsid w:val="00DF2329"/>
    <w:rPr>
      <w:rFonts w:ascii="Times New Roman" w:eastAsia="Times New Roman" w:hAnsi="Times New Roman" w:cs="Times New Roman"/>
      <w:kern w:val="0"/>
      <w:sz w:val="20"/>
      <w:szCs w:val="20"/>
      <w14:ligatures w14:val="none"/>
    </w:rPr>
  </w:style>
  <w:style w:type="paragraph" w:customStyle="1" w:styleId="Heading2">
    <w:name w:val="Heading2"/>
    <w:basedOn w:val="a"/>
    <w:qFormat/>
    <w:rsid w:val="00DF2329"/>
    <w:pPr>
      <w:autoSpaceDE w:val="0"/>
      <w:autoSpaceDN w:val="0"/>
      <w:adjustRightInd w:val="0"/>
      <w:spacing w:after="0" w:line="240" w:lineRule="auto"/>
      <w:outlineLvl w:val="1"/>
    </w:pPr>
    <w:rPr>
      <w:rFonts w:ascii="Arial" w:eastAsia="Times New Roman" w:hAnsi="Arial" w:cs="Arial"/>
      <w:b/>
      <w:bCs/>
      <w:color w:val="000000"/>
      <w:kern w:val="0"/>
      <w14:ligatures w14:val="none"/>
    </w:rPr>
  </w:style>
  <w:style w:type="paragraph" w:customStyle="1" w:styleId="Heading3">
    <w:name w:val="Heading3"/>
    <w:basedOn w:val="a"/>
    <w:qFormat/>
    <w:rsid w:val="00DF2329"/>
    <w:pPr>
      <w:suppressAutoHyphens/>
      <w:spacing w:after="0" w:line="240" w:lineRule="auto"/>
      <w:outlineLvl w:val="1"/>
    </w:pPr>
    <w:rPr>
      <w:rFonts w:ascii="Arial" w:eastAsia="Times New Roman" w:hAnsi="Arial" w:cs="Arial"/>
      <w:b/>
      <w:kern w:val="0"/>
      <w:sz w:val="28"/>
      <w:szCs w:val="28"/>
      <w14:ligatures w14:val="none"/>
    </w:rPr>
  </w:style>
  <w:style w:type="character" w:styleId="af1">
    <w:name w:val="Strong"/>
    <w:basedOn w:val="a0"/>
    <w:uiPriority w:val="22"/>
    <w:qFormat/>
    <w:rsid w:val="00DF2329"/>
    <w:rPr>
      <w:b/>
      <w:bCs/>
    </w:rPr>
  </w:style>
  <w:style w:type="character" w:customStyle="1" w:styleId="DefaultChar">
    <w:name w:val="Default Char"/>
    <w:link w:val="Default"/>
    <w:rsid w:val="00DF2329"/>
    <w:rPr>
      <w:rFonts w:ascii="Times New Roman" w:eastAsia="Times New Roman" w:hAnsi="Times New Roman" w:cs="Times New Roman"/>
      <w:color w:val="000000"/>
      <w:kern w:val="0"/>
      <w:sz w:val="24"/>
      <w:szCs w:val="24"/>
      <w14:ligatures w14:val="none"/>
    </w:rPr>
  </w:style>
  <w:style w:type="paragraph" w:customStyle="1" w:styleId="Normal28">
    <w:name w:val="Normal28"/>
    <w:basedOn w:val="a"/>
    <w:rsid w:val="00DF232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f2">
    <w:name w:val="endnote text"/>
    <w:basedOn w:val="a"/>
    <w:link w:val="af3"/>
    <w:uiPriority w:val="99"/>
    <w:unhideWhenUsed/>
    <w:rsid w:val="00DF2329"/>
    <w:pPr>
      <w:spacing w:after="0" w:line="240" w:lineRule="auto"/>
    </w:pPr>
    <w:rPr>
      <w:kern w:val="0"/>
      <w:sz w:val="20"/>
      <w:szCs w:val="20"/>
      <w14:ligatures w14:val="none"/>
    </w:rPr>
  </w:style>
  <w:style w:type="character" w:customStyle="1" w:styleId="af3">
    <w:name w:val="Текст концевой сноски Знак"/>
    <w:basedOn w:val="a0"/>
    <w:link w:val="af2"/>
    <w:uiPriority w:val="99"/>
    <w:rsid w:val="00DF2329"/>
    <w:rPr>
      <w:kern w:val="0"/>
      <w:sz w:val="20"/>
      <w:szCs w:val="20"/>
      <w14:ligatures w14:val="none"/>
    </w:rPr>
  </w:style>
  <w:style w:type="character" w:styleId="af4">
    <w:name w:val="endnote reference"/>
    <w:basedOn w:val="a0"/>
    <w:uiPriority w:val="99"/>
    <w:unhideWhenUsed/>
    <w:rsid w:val="00DF2329"/>
    <w:rPr>
      <w:vertAlign w:val="superscript"/>
    </w:rPr>
  </w:style>
  <w:style w:type="paragraph" w:customStyle="1" w:styleId="SectionHead">
    <w:name w:val="Section # Head"/>
    <w:basedOn w:val="a"/>
    <w:rsid w:val="00DF2329"/>
    <w:pPr>
      <w:suppressAutoHyphens/>
      <w:spacing w:after="80" w:line="240" w:lineRule="auto"/>
    </w:pPr>
    <w:rPr>
      <w:rFonts w:ascii="Arial" w:eastAsia="Times New Roman" w:hAnsi="Arial" w:cs="Times New Roman"/>
      <w:b/>
      <w:caps/>
      <w:color w:val="00286B"/>
      <w:kern w:val="0"/>
      <w:sz w:val="28"/>
      <w:szCs w:val="20"/>
      <w14:ligatures w14:val="none"/>
    </w:rPr>
  </w:style>
  <w:style w:type="table" w:styleId="af5">
    <w:name w:val="Table Grid"/>
    <w:basedOn w:val="a1"/>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f6">
    <w:name w:val="Верхний колонтитул Знак"/>
    <w:basedOn w:val="a0"/>
    <w:link w:val="af7"/>
    <w:uiPriority w:val="99"/>
  </w:style>
  <w:style w:type="paragraph" w:styleId="af7">
    <w:name w:val="header"/>
    <w:basedOn w:val="a"/>
    <w:link w:val="af6"/>
    <w:uiPriority w:val="99"/>
    <w:unhideWhenUsed/>
    <w:pPr>
      <w:tabs>
        <w:tab w:val="center" w:pos="4680"/>
        <w:tab w:val="right" w:pos="9360"/>
      </w:tabs>
      <w:spacing w:after="0" w:line="240" w:lineRule="auto"/>
    </w:pPr>
  </w:style>
  <w:style w:type="character" w:customStyle="1" w:styleId="af8">
    <w:name w:val="Нижний колонтитул Знак"/>
    <w:basedOn w:val="a0"/>
    <w:link w:val="af9"/>
    <w:uiPriority w:val="99"/>
  </w:style>
  <w:style w:type="paragraph" w:styleId="af9">
    <w:name w:val="footer"/>
    <w:basedOn w:val="a"/>
    <w:link w:val="af8"/>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AM.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elp@befree.or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help@befree.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3592E92534446918288C93DCD04A991"/>
        <w:category>
          <w:name w:val="General"/>
          <w:gallery w:val="placeholder"/>
        </w:category>
        <w:types>
          <w:type w:val="bbPlcHdr"/>
        </w:types>
        <w:behaviors>
          <w:behavior w:val="content"/>
        </w:behaviors>
        <w:guid w:val="{44759357-41C6-40D9-A544-92AAEFB3FD3A}"/>
      </w:docPartPr>
      <w:docPartBody>
        <w:p w:rsidR="00452B3B" w:rsidRDefault="0052546F" w:rsidP="00452B3B">
          <w:pPr>
            <w:pStyle w:val="83592E92534446918288C93DCD04A991"/>
          </w:pPr>
          <w:r w:rsidRPr="00AF0765">
            <w:rPr>
              <w:rStyle w:val="a3"/>
            </w:rPr>
            <w:t>Click here to enter text.</w:t>
          </w:r>
        </w:p>
      </w:docPartBody>
    </w:docPart>
    <w:docPart>
      <w:docPartPr>
        <w:name w:val="197695A35AC64FB39192CC230D80178E"/>
        <w:category>
          <w:name w:val="General"/>
          <w:gallery w:val="placeholder"/>
        </w:category>
        <w:types>
          <w:type w:val="bbPlcHdr"/>
        </w:types>
        <w:behaviors>
          <w:behavior w:val="content"/>
        </w:behaviors>
        <w:guid w:val="{B73DF000-B426-4AC9-9B46-D4A3C00134B3}"/>
      </w:docPartPr>
      <w:docPartBody>
        <w:p w:rsidR="00452B3B" w:rsidRDefault="0052546F" w:rsidP="00452B3B">
          <w:pPr>
            <w:pStyle w:val="197695A35AC64FB39192CC230D80178E"/>
          </w:pPr>
          <w:r w:rsidRPr="00AF0765">
            <w:rPr>
              <w:rStyle w:val="a3"/>
            </w:rPr>
            <w:t>Click here to enter text.</w:t>
          </w:r>
        </w:p>
      </w:docPartBody>
    </w:docPart>
    <w:docPart>
      <w:docPartPr>
        <w:name w:val="52DF569E103A431F9212E6FED8BC4D32"/>
        <w:category>
          <w:name w:val="General"/>
          <w:gallery w:val="placeholder"/>
        </w:category>
        <w:types>
          <w:type w:val="bbPlcHdr"/>
        </w:types>
        <w:behaviors>
          <w:behavior w:val="content"/>
        </w:behaviors>
        <w:guid w:val="{2E8C0E8F-1009-4822-BB03-EA650ED542CF}"/>
      </w:docPartPr>
      <w:docPartBody>
        <w:p w:rsidR="00452B3B" w:rsidRDefault="0052546F" w:rsidP="00452B3B">
          <w:pPr>
            <w:pStyle w:val="52DF569E103A431F9212E6FED8BC4D32"/>
          </w:pPr>
          <w:r w:rsidRPr="00AF0765">
            <w:rPr>
              <w:rStyle w:val="a3"/>
            </w:rPr>
            <w:t>Click here to enter text.</w:t>
          </w:r>
        </w:p>
      </w:docPartBody>
    </w:docPart>
    <w:docPart>
      <w:docPartPr>
        <w:name w:val="255C5E75ADDC4EBFB9F7DC00D74FE171"/>
        <w:category>
          <w:name w:val="General"/>
          <w:gallery w:val="placeholder"/>
        </w:category>
        <w:types>
          <w:type w:val="bbPlcHdr"/>
        </w:types>
        <w:behaviors>
          <w:behavior w:val="content"/>
        </w:behaviors>
        <w:guid w:val="{744AA64F-FFA2-458B-B2D1-AE1BA718407F}"/>
      </w:docPartPr>
      <w:docPartBody>
        <w:p w:rsidR="00452B3B" w:rsidRDefault="0052546F" w:rsidP="00452B3B">
          <w:pPr>
            <w:pStyle w:val="255C5E75ADDC4EBFB9F7DC00D74FE171"/>
          </w:pPr>
          <w:r w:rsidRPr="00AF0765">
            <w:rPr>
              <w:rStyle w:val="a3"/>
            </w:rPr>
            <w:t>Click here to enter text.</w:t>
          </w:r>
        </w:p>
      </w:docPartBody>
    </w:docPart>
    <w:docPart>
      <w:docPartPr>
        <w:name w:val="A0ED38CC674F4C59ABA252B01393D7B2"/>
        <w:category>
          <w:name w:val="General"/>
          <w:gallery w:val="placeholder"/>
        </w:category>
        <w:types>
          <w:type w:val="bbPlcHdr"/>
        </w:types>
        <w:behaviors>
          <w:behavior w:val="content"/>
        </w:behaviors>
        <w:guid w:val="{4D8E1A51-0890-42C3-AC29-AFBF52FA827C}"/>
      </w:docPartPr>
      <w:docPartBody>
        <w:p w:rsidR="00452B3B" w:rsidRDefault="0052546F" w:rsidP="00452B3B">
          <w:pPr>
            <w:pStyle w:val="A0ED38CC674F4C59ABA252B01393D7B2"/>
          </w:pPr>
          <w:r w:rsidRPr="00AF0765">
            <w:rPr>
              <w:rStyle w:val="a3"/>
            </w:rPr>
            <w:t>Click here to enter text.</w:t>
          </w:r>
        </w:p>
      </w:docPartBody>
    </w:docPart>
    <w:docPart>
      <w:docPartPr>
        <w:name w:val="981E673A006047D497ADB996476A38F6"/>
        <w:category>
          <w:name w:val="General"/>
          <w:gallery w:val="placeholder"/>
        </w:category>
        <w:types>
          <w:type w:val="bbPlcHdr"/>
        </w:types>
        <w:behaviors>
          <w:behavior w:val="content"/>
        </w:behaviors>
        <w:guid w:val="{92F5FE99-C0AF-4F40-8A98-450986621D13}"/>
      </w:docPartPr>
      <w:docPartBody>
        <w:p w:rsidR="00452B3B" w:rsidRDefault="0052546F" w:rsidP="00452B3B">
          <w:pPr>
            <w:pStyle w:val="981E673A006047D497ADB996476A38F6"/>
          </w:pPr>
          <w:r w:rsidRPr="00AF0765">
            <w:rPr>
              <w:rStyle w:val="a3"/>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B3B"/>
    <w:rsid w:val="000557B4"/>
    <w:rsid w:val="003B59F4"/>
    <w:rsid w:val="00452B3B"/>
    <w:rsid w:val="0052546F"/>
    <w:rsid w:val="00E87E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52B3B"/>
    <w:rPr>
      <w:color w:val="808080"/>
    </w:rPr>
  </w:style>
  <w:style w:type="paragraph" w:customStyle="1" w:styleId="83592E92534446918288C93DCD04A991">
    <w:name w:val="83592E92534446918288C93DCD04A991"/>
    <w:rsid w:val="00452B3B"/>
  </w:style>
  <w:style w:type="paragraph" w:customStyle="1" w:styleId="197695A35AC64FB39192CC230D80178E">
    <w:name w:val="197695A35AC64FB39192CC230D80178E"/>
    <w:rsid w:val="00452B3B"/>
  </w:style>
  <w:style w:type="paragraph" w:customStyle="1" w:styleId="52DF569E103A431F9212E6FED8BC4D32">
    <w:name w:val="52DF569E103A431F9212E6FED8BC4D32"/>
    <w:rsid w:val="00452B3B"/>
  </w:style>
  <w:style w:type="paragraph" w:customStyle="1" w:styleId="255C5E75ADDC4EBFB9F7DC00D74FE171">
    <w:name w:val="255C5E75ADDC4EBFB9F7DC00D74FE171"/>
    <w:rsid w:val="00452B3B"/>
  </w:style>
  <w:style w:type="paragraph" w:customStyle="1" w:styleId="A0ED38CC674F4C59ABA252B01393D7B2">
    <w:name w:val="A0ED38CC674F4C59ABA252B01393D7B2"/>
    <w:rsid w:val="00452B3B"/>
  </w:style>
  <w:style w:type="paragraph" w:customStyle="1" w:styleId="981E673A006047D497ADB996476A38F6">
    <w:name w:val="981E673A006047D497ADB996476A38F6"/>
    <w:rsid w:val="00452B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1D59895DEE6545A70F248EFD59BDFF" ma:contentTypeVersion="7" ma:contentTypeDescription="Create a new document." ma:contentTypeScope="" ma:versionID="2d29ce5b6c6bdd8a58e7f2fc3bc4f568">
  <xsd:schema xmlns:xsd="http://www.w3.org/2001/XMLSchema" xmlns:xs="http://www.w3.org/2001/XMLSchema" xmlns:p="http://schemas.microsoft.com/office/2006/metadata/properties" xmlns:ns2="8d7096d6-fc66-4344-9e3f-2445529a09f6" xmlns:ns3="c05758b2-7943-4c47-b000-4f594058232e" targetNamespace="http://schemas.microsoft.com/office/2006/metadata/properties" ma:root="true" ma:fieldsID="488988ad1b00bcb0ae13027f64622314" ns2:_="" ns3:_="">
    <xsd:import namespace="8d7096d6-fc66-4344-9e3f-2445529a09f6"/>
    <xsd:import namespace="c05758b2-7943-4c47-b000-4f594058232e"/>
    <xsd:element name="properties">
      <xsd:complexType>
        <xsd:sequence>
          <xsd:element name="documentManagement">
            <xsd:complexType>
              <xsd:all>
                <xsd:element ref="ns2:hbf0c10381aa4bd59932b5b7da857fed" minOccurs="0"/>
                <xsd:element ref="ns2:TaxCatchAll"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7096d6-fc66-4344-9e3f-2445529a09f6" elementFormDefault="qualified">
    <xsd:import namespace="http://schemas.microsoft.com/office/2006/documentManagement/types"/>
    <xsd:import namespace="http://schemas.microsoft.com/office/infopath/2007/PartnerControls"/>
    <xsd:element name="hbf0c10381aa4bd59932b5b7da857fed" ma:index="8" nillable="true" ma:taxonomy="true" ma:internalName="hbf0c10381aa4bd59932b5b7da857fed" ma:taxonomyFieldName="Project_x0020_Document_x0020_Type" ma:displayName="Project Document Type" ma:default="" ma:fieldId="{1bf0c103-81aa-4bd5-9932-b5b7da857fed}" ma:sspId="822e118f-d533-465d-b5ca-7beed2256e09" ma:termSetId="d8a5acf7-091c-4877-b363-b3708ae07044"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bca06ef6-5537-49c3-a391-a85d032b4315}" ma:internalName="TaxCatchAll" ma:showField="CatchAllData" ma:web="8df337c2-8ec7-42a6-a826-9be2851b31f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05758b2-7943-4c47-b000-4f594058232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bf0c10381aa4bd59932b5b7da857fed xmlns="8d7096d6-fc66-4344-9e3f-2445529a09f6">
      <Terms xmlns="http://schemas.microsoft.com/office/infopath/2007/PartnerControls"/>
    </hbf0c10381aa4bd59932b5b7da857fed>
    <TaxCatchAll xmlns="8d7096d6-fc66-4344-9e3f-2445529a09f6" xsi:nil="true"/>
  </documentManagement>
</p:properties>
</file>

<file path=customXml/itemProps1.xml><?xml version="1.0" encoding="utf-8"?>
<ds:datastoreItem xmlns:ds="http://schemas.openxmlformats.org/officeDocument/2006/customXml" ds:itemID="{309B2E4B-7448-4E36-8B05-BFAB5310E7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7096d6-fc66-4344-9e3f-2445529a09f6"/>
    <ds:schemaRef ds:uri="c05758b2-7943-4c47-b000-4f59405823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1E5D1F-8C1F-4149-AC97-ABF0349983A4}">
  <ds:schemaRefs>
    <ds:schemaRef ds:uri="http://schemas.microsoft.com/sharepoint/v3/contenttype/forms"/>
  </ds:schemaRefs>
</ds:datastoreItem>
</file>

<file path=customXml/itemProps3.xml><?xml version="1.0" encoding="utf-8"?>
<ds:datastoreItem xmlns:ds="http://schemas.openxmlformats.org/officeDocument/2006/customXml" ds:itemID="{E0BAE3D0-035E-436A-9C85-AFA5D56CC042}">
  <ds:schemaRefs>
    <ds:schemaRef ds:uri="http://purl.org/dc/terms/"/>
    <ds:schemaRef ds:uri="http://schemas.openxmlformats.org/package/2006/metadata/core-properties"/>
    <ds:schemaRef ds:uri="8d7096d6-fc66-4344-9e3f-2445529a09f6"/>
    <ds:schemaRef ds:uri="http://schemas.microsoft.com/office/2006/documentManagement/types"/>
    <ds:schemaRef ds:uri="http://schemas.microsoft.com/office/infopath/2007/PartnerControls"/>
    <ds:schemaRef ds:uri="http://purl.org/dc/elements/1.1/"/>
    <ds:schemaRef ds:uri="http://schemas.microsoft.com/office/2006/metadata/properties"/>
    <ds:schemaRef ds:uri="c05758b2-7943-4c47-b000-4f594058232e"/>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17455</Words>
  <Characters>9950</Characters>
  <Application>Microsoft Office Word</Application>
  <DocSecurity>4</DocSecurity>
  <Lines>82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Alona (Yelena) Guseva</dc:creator>
  <cp:lastModifiedBy>Христина Трохимчук</cp:lastModifiedBy>
  <cp:revision>2</cp:revision>
  <dcterms:created xsi:type="dcterms:W3CDTF">2024-08-23T12:08:00Z</dcterms:created>
  <dcterms:modified xsi:type="dcterms:W3CDTF">2024-08-23T12:08:00Z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0x010100441D59895DEE6545A70F248EFD59BDFF</vt:lpwstr>
  </property>
  <property fmtid="{D5CDD505-2E9C-101B-9397-08002B2CF9AE}" pid="3" name="Project Document Type">
    <vt:lpwstr/>
  </property>
</Properties>
</file>